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044" w:rsidRPr="00C02247" w:rsidRDefault="006A5044" w:rsidP="00FA5875">
      <w:pPr>
        <w:shd w:val="clear" w:color="auto" w:fill="FFFFFF"/>
        <w:spacing w:before="100" w:beforeAutospacing="1" w:after="100" w:afterAutospacing="1"/>
        <w:ind w:firstLine="709"/>
        <w:jc w:val="right"/>
        <w:rPr>
          <w:rFonts w:ascii="Times New Roman" w:eastAsia="Times New Roman" w:hAnsi="Times New Roman" w:cs="Times New Roman"/>
          <w:b/>
          <w:sz w:val="28"/>
          <w:szCs w:val="28"/>
        </w:rPr>
      </w:pPr>
      <w:r w:rsidRPr="00C02247">
        <w:rPr>
          <w:rFonts w:ascii="Times New Roman" w:eastAsia="Times New Roman" w:hAnsi="Times New Roman" w:cs="Times New Roman"/>
          <w:b/>
          <w:sz w:val="28"/>
          <w:szCs w:val="28"/>
        </w:rPr>
        <w:t xml:space="preserve">Тиркеме </w:t>
      </w:r>
    </w:p>
    <w:p w:rsidR="00C5213D" w:rsidRPr="00C02247" w:rsidRDefault="006A5044" w:rsidP="006A5044">
      <w:pPr>
        <w:spacing w:after="0" w:line="240" w:lineRule="auto"/>
        <w:ind w:left="-108"/>
        <w:jc w:val="right"/>
        <w:rPr>
          <w:rFonts w:ascii="Times New Roman" w:hAnsi="Times New Roman" w:cs="Times New Roman"/>
          <w:sz w:val="28"/>
          <w:szCs w:val="28"/>
          <w:lang w:val="ky-KG"/>
        </w:rPr>
      </w:pPr>
      <w:r w:rsidRPr="00C02247">
        <w:rPr>
          <w:rFonts w:ascii="Times New Roman" w:hAnsi="Times New Roman" w:cs="Times New Roman"/>
          <w:sz w:val="28"/>
          <w:szCs w:val="28"/>
          <w:lang w:val="ky-KG"/>
        </w:rPr>
        <w:t xml:space="preserve">Кыргыз Республикасынын </w:t>
      </w:r>
    </w:p>
    <w:p w:rsidR="006A5044" w:rsidRPr="00C02247" w:rsidRDefault="00C5213D" w:rsidP="00C5213D">
      <w:pPr>
        <w:spacing w:after="0" w:line="240" w:lineRule="auto"/>
        <w:ind w:left="-108"/>
        <w:jc w:val="center"/>
        <w:rPr>
          <w:rFonts w:ascii="Times New Roman" w:hAnsi="Times New Roman" w:cs="Times New Roman"/>
          <w:sz w:val="28"/>
          <w:szCs w:val="28"/>
          <w:lang w:val="ky-KG"/>
        </w:rPr>
      </w:pPr>
      <w:r w:rsidRPr="00C02247">
        <w:rPr>
          <w:rFonts w:ascii="Times New Roman" w:hAnsi="Times New Roman" w:cs="Times New Roman"/>
          <w:sz w:val="28"/>
          <w:szCs w:val="28"/>
          <w:lang w:val="ky-KG"/>
        </w:rPr>
        <w:t xml:space="preserve">                                                                                                 </w:t>
      </w:r>
      <w:r w:rsidR="006A5044" w:rsidRPr="00C02247">
        <w:rPr>
          <w:rFonts w:ascii="Times New Roman" w:hAnsi="Times New Roman" w:cs="Times New Roman"/>
          <w:sz w:val="28"/>
          <w:szCs w:val="28"/>
          <w:lang w:val="ky-KG"/>
        </w:rPr>
        <w:t>Өкмөтүнө караштуу</w:t>
      </w:r>
    </w:p>
    <w:p w:rsidR="00C5213D" w:rsidRPr="00C02247" w:rsidRDefault="00C5213D" w:rsidP="00C5213D">
      <w:pPr>
        <w:spacing w:after="0" w:line="240" w:lineRule="auto"/>
        <w:ind w:left="-108"/>
        <w:jc w:val="center"/>
        <w:rPr>
          <w:rFonts w:ascii="Times New Roman" w:hAnsi="Times New Roman" w:cs="Times New Roman"/>
          <w:sz w:val="28"/>
          <w:szCs w:val="28"/>
          <w:lang w:val="ky-KG"/>
        </w:rPr>
      </w:pPr>
      <w:r w:rsidRPr="00C02247">
        <w:rPr>
          <w:rFonts w:ascii="Times New Roman" w:hAnsi="Times New Roman" w:cs="Times New Roman"/>
          <w:sz w:val="28"/>
          <w:szCs w:val="28"/>
          <w:lang w:val="ky-KG"/>
        </w:rPr>
        <w:t xml:space="preserve">                                                                                 </w:t>
      </w:r>
      <w:r w:rsidR="006A5044" w:rsidRPr="00C02247">
        <w:rPr>
          <w:rFonts w:ascii="Times New Roman" w:hAnsi="Times New Roman" w:cs="Times New Roman"/>
          <w:sz w:val="28"/>
          <w:szCs w:val="28"/>
          <w:lang w:val="ky-KG"/>
        </w:rPr>
        <w:t>Архитектура, курулуш  жана</w:t>
      </w:r>
    </w:p>
    <w:p w:rsidR="00C5213D" w:rsidRPr="00C02247" w:rsidRDefault="00C5213D" w:rsidP="00C5213D">
      <w:pPr>
        <w:spacing w:after="0" w:line="240" w:lineRule="auto"/>
        <w:ind w:left="-108"/>
        <w:jc w:val="center"/>
        <w:rPr>
          <w:rFonts w:ascii="Times New Roman" w:hAnsi="Times New Roman" w:cs="Times New Roman"/>
          <w:sz w:val="28"/>
          <w:szCs w:val="28"/>
          <w:lang w:val="ky-KG"/>
        </w:rPr>
      </w:pPr>
      <w:r w:rsidRPr="00C02247">
        <w:rPr>
          <w:rFonts w:ascii="Times New Roman" w:hAnsi="Times New Roman" w:cs="Times New Roman"/>
          <w:sz w:val="28"/>
          <w:szCs w:val="28"/>
          <w:lang w:val="ky-KG"/>
        </w:rPr>
        <w:t xml:space="preserve">                                                                     </w:t>
      </w:r>
      <w:r w:rsidR="006A5044" w:rsidRPr="00C02247">
        <w:rPr>
          <w:rFonts w:ascii="Times New Roman" w:hAnsi="Times New Roman" w:cs="Times New Roman"/>
          <w:sz w:val="28"/>
          <w:szCs w:val="28"/>
          <w:lang w:val="ky-KG"/>
        </w:rPr>
        <w:t xml:space="preserve"> </w:t>
      </w:r>
      <w:r w:rsidRPr="00C02247">
        <w:rPr>
          <w:rFonts w:ascii="Times New Roman" w:hAnsi="Times New Roman" w:cs="Times New Roman"/>
          <w:sz w:val="28"/>
          <w:szCs w:val="28"/>
          <w:lang w:val="ky-KG"/>
        </w:rPr>
        <w:t xml:space="preserve">                   </w:t>
      </w:r>
      <w:r w:rsidR="006A5044" w:rsidRPr="00C02247">
        <w:rPr>
          <w:rFonts w:ascii="Times New Roman" w:hAnsi="Times New Roman" w:cs="Times New Roman"/>
          <w:sz w:val="28"/>
          <w:szCs w:val="28"/>
          <w:lang w:val="ky-KG"/>
        </w:rPr>
        <w:t>турак жай-коммуналдык</w:t>
      </w:r>
    </w:p>
    <w:p w:rsidR="006A5044" w:rsidRPr="00C02247" w:rsidRDefault="00C5213D" w:rsidP="00C5213D">
      <w:pPr>
        <w:spacing w:after="0" w:line="240" w:lineRule="auto"/>
        <w:ind w:left="-108"/>
        <w:jc w:val="center"/>
        <w:rPr>
          <w:rFonts w:ascii="Times New Roman" w:hAnsi="Times New Roman" w:cs="Times New Roman"/>
          <w:sz w:val="28"/>
          <w:szCs w:val="28"/>
          <w:lang w:val="ky-KG"/>
        </w:rPr>
      </w:pPr>
      <w:r w:rsidRPr="00C02247">
        <w:rPr>
          <w:rFonts w:ascii="Times New Roman" w:hAnsi="Times New Roman" w:cs="Times New Roman"/>
          <w:sz w:val="28"/>
          <w:szCs w:val="28"/>
          <w:lang w:val="ky-KG"/>
        </w:rPr>
        <w:t xml:space="preserve">                                                                         </w:t>
      </w:r>
      <w:r w:rsidR="006A5044" w:rsidRPr="00C02247">
        <w:rPr>
          <w:rFonts w:ascii="Times New Roman" w:hAnsi="Times New Roman" w:cs="Times New Roman"/>
          <w:sz w:val="28"/>
          <w:szCs w:val="28"/>
          <w:lang w:val="ky-KG"/>
        </w:rPr>
        <w:t>чарба мамлекеттик агенттиги</w:t>
      </w:r>
      <w:r w:rsidRPr="00C02247">
        <w:rPr>
          <w:rFonts w:ascii="Times New Roman" w:hAnsi="Times New Roman" w:cs="Times New Roman"/>
          <w:sz w:val="28"/>
          <w:szCs w:val="28"/>
          <w:lang w:val="ky-KG"/>
        </w:rPr>
        <w:t>нин</w:t>
      </w:r>
    </w:p>
    <w:p w:rsidR="00B94F0A" w:rsidRDefault="00C5213D" w:rsidP="00FA5875">
      <w:pPr>
        <w:shd w:val="clear" w:color="auto" w:fill="FFFFFF"/>
        <w:spacing w:after="0"/>
        <w:ind w:firstLine="709"/>
        <w:jc w:val="center"/>
        <w:rPr>
          <w:rFonts w:ascii="Times New Roman" w:eastAsia="Times New Roman" w:hAnsi="Times New Roman" w:cs="Times New Roman"/>
          <w:sz w:val="28"/>
          <w:szCs w:val="28"/>
          <w:lang w:val="ky-KG"/>
        </w:rPr>
      </w:pPr>
      <w:r w:rsidRPr="003B7B11">
        <w:rPr>
          <w:rFonts w:ascii="Times New Roman" w:eastAsia="Times New Roman" w:hAnsi="Times New Roman" w:cs="Times New Roman"/>
          <w:sz w:val="28"/>
          <w:szCs w:val="28"/>
          <w:lang w:val="ky-KG"/>
        </w:rPr>
        <w:t xml:space="preserve">                                                                2018</w:t>
      </w:r>
      <w:r w:rsidR="00B94F0A">
        <w:rPr>
          <w:rFonts w:ascii="Times New Roman" w:eastAsia="Times New Roman" w:hAnsi="Times New Roman" w:cs="Times New Roman"/>
          <w:sz w:val="28"/>
          <w:szCs w:val="28"/>
          <w:lang w:val="ky-KG"/>
        </w:rPr>
        <w:t xml:space="preserve"> жылдын 11-июнунда    </w:t>
      </w:r>
    </w:p>
    <w:p w:rsidR="00FA5875" w:rsidRPr="00C02247" w:rsidRDefault="00FA5875" w:rsidP="00FA5875">
      <w:pPr>
        <w:shd w:val="clear" w:color="auto" w:fill="FFFFFF"/>
        <w:spacing w:after="0"/>
        <w:ind w:firstLine="709"/>
        <w:jc w:val="center"/>
        <w:rPr>
          <w:rFonts w:ascii="Times New Roman" w:eastAsia="Times New Roman" w:hAnsi="Times New Roman" w:cs="Times New Roman"/>
          <w:sz w:val="28"/>
          <w:szCs w:val="28"/>
          <w:lang w:val="ky-KG"/>
        </w:rPr>
      </w:pPr>
      <w:r w:rsidRPr="00C02247">
        <w:rPr>
          <w:rFonts w:ascii="Times New Roman" w:eastAsia="Times New Roman" w:hAnsi="Times New Roman" w:cs="Times New Roman"/>
          <w:sz w:val="28"/>
          <w:szCs w:val="28"/>
          <w:lang w:val="ky-KG"/>
        </w:rPr>
        <w:t xml:space="preserve">                                                      </w:t>
      </w:r>
      <w:r w:rsidR="00C5213D" w:rsidRPr="00C02247">
        <w:rPr>
          <w:rFonts w:ascii="Times New Roman" w:eastAsia="Times New Roman" w:hAnsi="Times New Roman" w:cs="Times New Roman"/>
          <w:sz w:val="28"/>
          <w:szCs w:val="28"/>
          <w:lang w:val="ky-KG"/>
        </w:rPr>
        <w:t xml:space="preserve">      </w:t>
      </w:r>
      <w:r w:rsidRPr="00C02247">
        <w:rPr>
          <w:rFonts w:ascii="Times New Roman" w:eastAsia="Times New Roman" w:hAnsi="Times New Roman" w:cs="Times New Roman"/>
          <w:sz w:val="28"/>
          <w:szCs w:val="28"/>
          <w:lang w:val="ky-KG"/>
        </w:rPr>
        <w:t xml:space="preserve">№ </w:t>
      </w:r>
      <w:r w:rsidR="00B94F0A">
        <w:rPr>
          <w:rFonts w:ascii="Times New Roman" w:eastAsia="Times New Roman" w:hAnsi="Times New Roman" w:cs="Times New Roman"/>
          <w:sz w:val="28"/>
          <w:szCs w:val="28"/>
          <w:lang w:val="ky-KG"/>
        </w:rPr>
        <w:t xml:space="preserve">13-нпа </w:t>
      </w:r>
      <w:r w:rsidR="00C5213D" w:rsidRPr="00C02247">
        <w:rPr>
          <w:rFonts w:ascii="Times New Roman" w:eastAsia="Times New Roman" w:hAnsi="Times New Roman" w:cs="Times New Roman"/>
          <w:sz w:val="28"/>
          <w:szCs w:val="28"/>
          <w:lang w:val="ky-KG"/>
        </w:rPr>
        <w:t xml:space="preserve">буйругу </w:t>
      </w:r>
      <w:r w:rsidRPr="00C02247">
        <w:rPr>
          <w:rFonts w:ascii="Times New Roman" w:eastAsia="Times New Roman" w:hAnsi="Times New Roman" w:cs="Times New Roman"/>
          <w:sz w:val="28"/>
          <w:szCs w:val="28"/>
          <w:lang w:val="ky-KG"/>
        </w:rPr>
        <w:t xml:space="preserve">менен бекитилген </w:t>
      </w:r>
    </w:p>
    <w:p w:rsidR="00FA5875" w:rsidRPr="00C02247" w:rsidRDefault="00FA5875" w:rsidP="00FA5875">
      <w:pPr>
        <w:shd w:val="clear" w:color="auto" w:fill="FFFFFF"/>
        <w:spacing w:before="100" w:beforeAutospacing="1" w:after="100" w:afterAutospacing="1"/>
        <w:ind w:firstLine="709"/>
        <w:jc w:val="center"/>
        <w:rPr>
          <w:rFonts w:ascii="Times New Roman" w:eastAsia="Times New Roman" w:hAnsi="Times New Roman" w:cs="Times New Roman"/>
          <w:b/>
          <w:sz w:val="28"/>
          <w:szCs w:val="28"/>
          <w:lang w:val="ky-KG"/>
        </w:rPr>
      </w:pPr>
      <w:r w:rsidRPr="00C02247">
        <w:rPr>
          <w:rFonts w:ascii="Times New Roman" w:eastAsia="Times New Roman" w:hAnsi="Times New Roman" w:cs="Times New Roman"/>
          <w:b/>
          <w:sz w:val="28"/>
          <w:szCs w:val="28"/>
          <w:lang w:val="ky-KG"/>
        </w:rPr>
        <w:t>Курулуштагы ченемдик документтердин</w:t>
      </w:r>
      <w:bookmarkStart w:id="0" w:name="_GoBack"/>
      <w:bookmarkEnd w:id="0"/>
      <w:r w:rsidRPr="00C02247">
        <w:rPr>
          <w:rFonts w:ascii="Times New Roman" w:eastAsia="Times New Roman" w:hAnsi="Times New Roman" w:cs="Times New Roman"/>
          <w:b/>
          <w:sz w:val="28"/>
          <w:szCs w:val="28"/>
          <w:lang w:val="ky-KG"/>
        </w:rPr>
        <w:t xml:space="preserve"> тутуму жөнүндө жобо</w:t>
      </w:r>
    </w:p>
    <w:p w:rsidR="00FA5875" w:rsidRPr="00C02247" w:rsidRDefault="00FA5875" w:rsidP="00FA5875">
      <w:pPr>
        <w:pStyle w:val="af0"/>
        <w:numPr>
          <w:ilvl w:val="0"/>
          <w:numId w:val="2"/>
        </w:numPr>
        <w:shd w:val="clear" w:color="auto" w:fill="FFFFFF"/>
        <w:spacing w:after="0" w:line="276" w:lineRule="auto"/>
        <w:jc w:val="both"/>
        <w:rPr>
          <w:rFonts w:ascii="Times New Roman" w:eastAsia="Times New Roman" w:hAnsi="Times New Roman" w:cs="Times New Roman"/>
          <w:b/>
          <w:sz w:val="28"/>
          <w:szCs w:val="28"/>
          <w:lang w:eastAsia="ru-RU"/>
        </w:rPr>
      </w:pPr>
      <w:proofErr w:type="gramStart"/>
      <w:r w:rsidRPr="00C02247">
        <w:rPr>
          <w:rFonts w:ascii="Times New Roman" w:eastAsia="Times New Roman" w:hAnsi="Times New Roman" w:cs="Times New Roman"/>
          <w:b/>
          <w:sz w:val="28"/>
          <w:szCs w:val="28"/>
          <w:lang w:eastAsia="ru-RU"/>
        </w:rPr>
        <w:t>Колдонуу  тармагы</w:t>
      </w:r>
      <w:proofErr w:type="gramEnd"/>
    </w:p>
    <w:p w:rsidR="00FA5875" w:rsidRPr="00C02247" w:rsidRDefault="00FA5875" w:rsidP="00FA5875">
      <w:pPr>
        <w:shd w:val="clear" w:color="auto" w:fill="FFFFFF"/>
        <w:spacing w:after="0"/>
        <w:ind w:firstLine="709"/>
        <w:jc w:val="both"/>
        <w:rPr>
          <w:rFonts w:ascii="Times New Roman" w:eastAsia="Times New Roman" w:hAnsi="Times New Roman" w:cs="Times New Roman"/>
          <w:b/>
          <w:sz w:val="16"/>
          <w:szCs w:val="16"/>
        </w:rPr>
      </w:pP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1. Ушул ченемдер жана эрежелер Кыргыз Республикасынын курулуштагы ченемдик документтеринин </w:t>
      </w:r>
      <w:r w:rsidRPr="00C02247">
        <w:rPr>
          <w:rFonts w:ascii="Times New Roman" w:eastAsia="Times New Roman" w:hAnsi="Times New Roman" w:cs="Times New Roman"/>
          <w:sz w:val="28"/>
          <w:szCs w:val="28"/>
          <w:lang w:val="ky-KG"/>
        </w:rPr>
        <w:t xml:space="preserve">тутумунун (мындан ары–Тутум) </w:t>
      </w:r>
      <w:r w:rsidRPr="00C02247">
        <w:rPr>
          <w:rFonts w:ascii="Times New Roman" w:eastAsia="Times New Roman" w:hAnsi="Times New Roman" w:cs="Times New Roman"/>
          <w:sz w:val="28"/>
          <w:szCs w:val="28"/>
        </w:rPr>
        <w:t xml:space="preserve">калыптанышынын негизги принциптерин жана </w:t>
      </w:r>
      <w:r w:rsidRPr="00C02247">
        <w:rPr>
          <w:rFonts w:ascii="Times New Roman" w:eastAsia="Times New Roman" w:hAnsi="Times New Roman" w:cs="Times New Roman"/>
          <w:sz w:val="28"/>
          <w:szCs w:val="28"/>
          <w:lang w:val="ky-KG"/>
        </w:rPr>
        <w:t>Тутум</w:t>
      </w:r>
      <w:r w:rsidRPr="00C02247">
        <w:rPr>
          <w:rFonts w:ascii="Times New Roman" w:eastAsia="Times New Roman" w:hAnsi="Times New Roman" w:cs="Times New Roman"/>
          <w:sz w:val="28"/>
          <w:szCs w:val="28"/>
        </w:rPr>
        <w:t>д</w:t>
      </w:r>
      <w:r w:rsidRPr="00C02247">
        <w:rPr>
          <w:rFonts w:ascii="Times New Roman" w:eastAsia="Times New Roman" w:hAnsi="Times New Roman" w:cs="Times New Roman"/>
          <w:sz w:val="28"/>
          <w:szCs w:val="28"/>
          <w:lang w:val="ky-KG"/>
        </w:rPr>
        <w:t xml:space="preserve">ун </w:t>
      </w:r>
      <w:r w:rsidRPr="00C02247">
        <w:rPr>
          <w:rFonts w:ascii="Times New Roman" w:eastAsia="Times New Roman" w:hAnsi="Times New Roman" w:cs="Times New Roman"/>
          <w:sz w:val="28"/>
          <w:szCs w:val="28"/>
        </w:rPr>
        <w:t>түзүмүн аныктайт, ченемдик документтерге, алардын мазмунунаболгон талаптарды, түзүлүшүнө, баяндалышына, жасалгаланышына, иштеп чыгуу иретине, кабыл алынышына жана колдонулушуна карата талаптарды аныктайт.</w:t>
      </w:r>
    </w:p>
    <w:p w:rsidR="00FA5875" w:rsidRPr="00C02247" w:rsidRDefault="00FA5875" w:rsidP="00FA5875">
      <w:pPr>
        <w:shd w:val="clear" w:color="auto" w:fill="FFFFFF"/>
        <w:spacing w:after="0" w:line="240" w:lineRule="auto"/>
        <w:ind w:firstLine="709"/>
        <w:jc w:val="both"/>
        <w:rPr>
          <w:rFonts w:ascii="Times New Roman" w:eastAsia="Times New Roman" w:hAnsi="Times New Roman" w:cs="Times New Roman"/>
          <w:sz w:val="28"/>
          <w:szCs w:val="28"/>
          <w:lang w:val="ky-KG"/>
        </w:rPr>
      </w:pPr>
      <w:r w:rsidRPr="00C02247">
        <w:rPr>
          <w:rFonts w:ascii="Times New Roman" w:eastAsia="Times New Roman" w:hAnsi="Times New Roman" w:cs="Times New Roman"/>
          <w:sz w:val="28"/>
          <w:szCs w:val="28"/>
        </w:rPr>
        <w:t xml:space="preserve">2. </w:t>
      </w:r>
      <w:r w:rsidRPr="00C02247">
        <w:rPr>
          <w:rFonts w:ascii="Times New Roman" w:eastAsia="Times New Roman" w:hAnsi="Times New Roman" w:cs="Times New Roman"/>
          <w:sz w:val="28"/>
          <w:szCs w:val="28"/>
          <w:lang w:val="ky-KG"/>
        </w:rPr>
        <w:t xml:space="preserve">Курулуштагы </w:t>
      </w:r>
      <w:r w:rsidRPr="00C02247">
        <w:rPr>
          <w:rFonts w:ascii="Times New Roman" w:eastAsia="Times New Roman" w:hAnsi="Times New Roman" w:cs="Times New Roman"/>
          <w:sz w:val="28"/>
          <w:szCs w:val="28"/>
        </w:rPr>
        <w:t xml:space="preserve">ченемдик документтеринин </w:t>
      </w:r>
      <w:r w:rsidRPr="00C02247">
        <w:rPr>
          <w:rFonts w:ascii="Times New Roman" w:eastAsia="Times New Roman" w:hAnsi="Times New Roman" w:cs="Times New Roman"/>
          <w:sz w:val="28"/>
          <w:szCs w:val="28"/>
          <w:lang w:val="ky-KG"/>
        </w:rPr>
        <w:t xml:space="preserve">тутумун </w:t>
      </w:r>
      <w:r w:rsidRPr="00C02247">
        <w:rPr>
          <w:rFonts w:ascii="Times New Roman" w:eastAsia="Times New Roman" w:hAnsi="Times New Roman" w:cs="Times New Roman"/>
          <w:sz w:val="28"/>
          <w:szCs w:val="28"/>
        </w:rPr>
        <w:t xml:space="preserve">архитектура-курулуш ишмердүүлүгү тармагындагы саясатты иштеп чыгуу жана ишке ашыруу боюнча ыйгарым укуктуу мамлекеттик орган </w:t>
      </w:r>
      <w:r w:rsidRPr="00C02247">
        <w:rPr>
          <w:rFonts w:ascii="Times New Roman" w:eastAsia="Times New Roman" w:hAnsi="Times New Roman" w:cs="Times New Roman"/>
          <w:sz w:val="28"/>
          <w:szCs w:val="28"/>
          <w:lang w:val="ky-KG"/>
        </w:rPr>
        <w:t>калыптандырат.</w:t>
      </w:r>
    </w:p>
    <w:p w:rsidR="00FA5875" w:rsidRDefault="00FA5875" w:rsidP="00FA5875">
      <w:pPr>
        <w:shd w:val="clear" w:color="auto" w:fill="FFFFFF"/>
        <w:spacing w:after="0"/>
        <w:ind w:firstLine="709"/>
        <w:jc w:val="both"/>
        <w:rPr>
          <w:rFonts w:ascii="Times New Roman" w:eastAsia="Times New Roman" w:hAnsi="Times New Roman" w:cs="Times New Roman"/>
          <w:sz w:val="28"/>
          <w:szCs w:val="28"/>
          <w:lang w:val="ky-KG"/>
        </w:rPr>
      </w:pPr>
      <w:r w:rsidRPr="00C02247">
        <w:rPr>
          <w:rFonts w:ascii="Times New Roman" w:eastAsia="Times New Roman" w:hAnsi="Times New Roman" w:cs="Times New Roman"/>
          <w:sz w:val="28"/>
          <w:szCs w:val="28"/>
          <w:lang w:val="ky-KG"/>
        </w:rPr>
        <w:t>3. Ушул ченемдердин жана эрежелердин талаптары курулушта ченемдик документтерди иштеп чыгып жаткан жана колдонуп жаткан менчик формасына жана таандыгына  карабастан, бардык уюмдар, ишканалар жана бирикмелер үчүн бирдей.</w:t>
      </w:r>
    </w:p>
    <w:p w:rsidR="002311C2" w:rsidRPr="002311C2" w:rsidRDefault="002311C2" w:rsidP="00FA5875">
      <w:pPr>
        <w:shd w:val="clear" w:color="auto" w:fill="FFFFFF"/>
        <w:spacing w:after="0"/>
        <w:ind w:firstLine="709"/>
        <w:jc w:val="both"/>
        <w:rPr>
          <w:rFonts w:ascii="Times New Roman" w:eastAsia="Times New Roman" w:hAnsi="Times New Roman" w:cs="Times New Roman"/>
          <w:sz w:val="16"/>
          <w:szCs w:val="16"/>
          <w:lang w:val="ky-KG"/>
        </w:rPr>
      </w:pPr>
    </w:p>
    <w:p w:rsidR="00FA5875" w:rsidRDefault="00FA5875" w:rsidP="00FA5875">
      <w:pPr>
        <w:pStyle w:val="af0"/>
        <w:numPr>
          <w:ilvl w:val="0"/>
          <w:numId w:val="2"/>
        </w:numPr>
        <w:shd w:val="clear" w:color="auto" w:fill="FFFFFF"/>
        <w:spacing w:after="0" w:line="276" w:lineRule="auto"/>
        <w:jc w:val="both"/>
        <w:rPr>
          <w:rFonts w:ascii="Times New Roman" w:eastAsia="Times New Roman" w:hAnsi="Times New Roman" w:cs="Times New Roman"/>
          <w:b/>
          <w:sz w:val="28"/>
          <w:szCs w:val="28"/>
          <w:lang w:eastAsia="ru-RU"/>
        </w:rPr>
      </w:pPr>
      <w:r w:rsidRPr="00C02247">
        <w:rPr>
          <w:rFonts w:ascii="Times New Roman" w:eastAsia="Times New Roman" w:hAnsi="Times New Roman" w:cs="Times New Roman"/>
          <w:b/>
          <w:sz w:val="28"/>
          <w:szCs w:val="28"/>
          <w:lang w:val="ky-KG" w:eastAsia="ru-RU"/>
        </w:rPr>
        <w:t>Терминдер жана а</w:t>
      </w:r>
      <w:r w:rsidRPr="00C02247">
        <w:rPr>
          <w:rFonts w:ascii="Times New Roman" w:eastAsia="Times New Roman" w:hAnsi="Times New Roman" w:cs="Times New Roman"/>
          <w:b/>
          <w:sz w:val="28"/>
          <w:szCs w:val="28"/>
          <w:lang w:eastAsia="ru-RU"/>
        </w:rPr>
        <w:t xml:space="preserve">ныктамалар </w:t>
      </w:r>
    </w:p>
    <w:p w:rsidR="002311C2" w:rsidRPr="002311C2" w:rsidRDefault="002311C2" w:rsidP="002311C2">
      <w:pPr>
        <w:pStyle w:val="af0"/>
        <w:shd w:val="clear" w:color="auto" w:fill="FFFFFF"/>
        <w:spacing w:after="0" w:line="276" w:lineRule="auto"/>
        <w:ind w:left="1069"/>
        <w:jc w:val="both"/>
        <w:rPr>
          <w:rFonts w:ascii="Times New Roman" w:eastAsia="Times New Roman" w:hAnsi="Times New Roman" w:cs="Times New Roman"/>
          <w:b/>
          <w:sz w:val="16"/>
          <w:szCs w:val="16"/>
          <w:lang w:eastAsia="ru-RU"/>
        </w:rPr>
      </w:pPr>
    </w:p>
    <w:p w:rsidR="00FA5875" w:rsidRDefault="00FA5875" w:rsidP="00FA5875">
      <w:pPr>
        <w:shd w:val="clear" w:color="auto" w:fill="FFFFFF"/>
        <w:spacing w:after="0"/>
        <w:ind w:firstLine="708"/>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4. Ушул ченемдердеги терминдер жана аларга тиешелүү аныктамалар 1-тиркемеге ылайык колдонулат.</w:t>
      </w:r>
    </w:p>
    <w:p w:rsidR="002311C2" w:rsidRPr="002311C2" w:rsidRDefault="002311C2" w:rsidP="00FA5875">
      <w:pPr>
        <w:shd w:val="clear" w:color="auto" w:fill="FFFFFF"/>
        <w:spacing w:after="0"/>
        <w:ind w:firstLine="708"/>
        <w:jc w:val="both"/>
        <w:rPr>
          <w:rFonts w:ascii="Times New Roman" w:eastAsia="Times New Roman" w:hAnsi="Times New Roman" w:cs="Times New Roman"/>
          <w:sz w:val="16"/>
          <w:szCs w:val="16"/>
        </w:rPr>
      </w:pPr>
    </w:p>
    <w:p w:rsidR="00FA5875" w:rsidRPr="002311C2" w:rsidRDefault="00FA5875" w:rsidP="00FA5875">
      <w:pPr>
        <w:pStyle w:val="af0"/>
        <w:numPr>
          <w:ilvl w:val="0"/>
          <w:numId w:val="2"/>
        </w:numPr>
        <w:shd w:val="clear" w:color="auto" w:fill="FFFFFF"/>
        <w:spacing w:after="0" w:line="276" w:lineRule="auto"/>
        <w:jc w:val="both"/>
        <w:rPr>
          <w:rFonts w:ascii="Times New Roman" w:eastAsia="Times New Roman" w:hAnsi="Times New Roman" w:cs="Times New Roman"/>
          <w:b/>
          <w:sz w:val="28"/>
          <w:szCs w:val="28"/>
          <w:lang w:eastAsia="ru-RU"/>
        </w:rPr>
      </w:pPr>
      <w:r w:rsidRPr="00C02247">
        <w:rPr>
          <w:rFonts w:ascii="Times New Roman" w:eastAsia="Times New Roman" w:hAnsi="Times New Roman" w:cs="Times New Roman"/>
          <w:b/>
          <w:sz w:val="28"/>
          <w:szCs w:val="28"/>
          <w:lang w:val="ky-KG" w:eastAsia="ru-RU"/>
        </w:rPr>
        <w:t>Тутумдун</w:t>
      </w:r>
      <w:r w:rsidR="006A5044" w:rsidRPr="00C02247">
        <w:rPr>
          <w:rFonts w:ascii="Times New Roman" w:eastAsia="Times New Roman" w:hAnsi="Times New Roman" w:cs="Times New Roman"/>
          <w:b/>
          <w:sz w:val="28"/>
          <w:szCs w:val="28"/>
          <w:lang w:val="ky-KG" w:eastAsia="ru-RU"/>
        </w:rPr>
        <w:t xml:space="preserve"> </w:t>
      </w:r>
      <w:r w:rsidRPr="00C02247">
        <w:rPr>
          <w:rFonts w:ascii="Times New Roman" w:eastAsia="Times New Roman" w:hAnsi="Times New Roman" w:cs="Times New Roman"/>
          <w:b/>
          <w:sz w:val="28"/>
          <w:szCs w:val="28"/>
          <w:lang w:val="ky-KG" w:eastAsia="ru-RU"/>
        </w:rPr>
        <w:t>н</w:t>
      </w:r>
      <w:r w:rsidRPr="00C02247">
        <w:rPr>
          <w:rFonts w:ascii="Times New Roman" w:eastAsia="Times New Roman" w:hAnsi="Times New Roman" w:cs="Times New Roman"/>
          <w:b/>
          <w:sz w:val="28"/>
          <w:szCs w:val="28"/>
          <w:lang w:eastAsia="ru-RU"/>
        </w:rPr>
        <w:t>егизги максаттар</w:t>
      </w:r>
      <w:r w:rsidRPr="00C02247">
        <w:rPr>
          <w:rFonts w:ascii="Times New Roman" w:eastAsia="Times New Roman" w:hAnsi="Times New Roman" w:cs="Times New Roman"/>
          <w:b/>
          <w:sz w:val="28"/>
          <w:szCs w:val="28"/>
          <w:lang w:val="ky-KG" w:eastAsia="ru-RU"/>
        </w:rPr>
        <w:t>ы</w:t>
      </w:r>
      <w:r w:rsidRPr="00C02247">
        <w:rPr>
          <w:rFonts w:ascii="Times New Roman" w:eastAsia="Times New Roman" w:hAnsi="Times New Roman" w:cs="Times New Roman"/>
          <w:b/>
          <w:sz w:val="28"/>
          <w:szCs w:val="28"/>
          <w:lang w:eastAsia="ru-RU"/>
        </w:rPr>
        <w:t>, түзүлүшү жана принциптер</w:t>
      </w:r>
      <w:r w:rsidRPr="00C02247">
        <w:rPr>
          <w:rFonts w:ascii="Times New Roman" w:eastAsia="Times New Roman" w:hAnsi="Times New Roman" w:cs="Times New Roman"/>
          <w:b/>
          <w:sz w:val="28"/>
          <w:szCs w:val="28"/>
          <w:lang w:val="ky-KG" w:eastAsia="ru-RU"/>
        </w:rPr>
        <w:t>и</w:t>
      </w:r>
    </w:p>
    <w:p w:rsidR="002311C2" w:rsidRPr="002311C2" w:rsidRDefault="002311C2" w:rsidP="002311C2">
      <w:pPr>
        <w:pStyle w:val="af0"/>
        <w:shd w:val="clear" w:color="auto" w:fill="FFFFFF"/>
        <w:spacing w:after="0" w:line="276" w:lineRule="auto"/>
        <w:ind w:left="1069"/>
        <w:jc w:val="both"/>
        <w:rPr>
          <w:rFonts w:ascii="Times New Roman" w:eastAsia="Times New Roman" w:hAnsi="Times New Roman" w:cs="Times New Roman"/>
          <w:b/>
          <w:sz w:val="16"/>
          <w:szCs w:val="16"/>
          <w:lang w:eastAsia="ru-RU"/>
        </w:rPr>
      </w:pPr>
    </w:p>
    <w:p w:rsidR="00FA5875" w:rsidRPr="00C02247" w:rsidRDefault="00FA5875" w:rsidP="00FA5875">
      <w:pPr>
        <w:shd w:val="clear" w:color="auto" w:fill="FFFFFF"/>
        <w:spacing w:after="0" w:line="240" w:lineRule="auto"/>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5</w:t>
      </w:r>
      <w:r w:rsidRPr="00C02247">
        <w:rPr>
          <w:rFonts w:ascii="Times New Roman" w:eastAsia="Times New Roman" w:hAnsi="Times New Roman" w:cs="Times New Roman"/>
          <w:sz w:val="28"/>
          <w:szCs w:val="28"/>
        </w:rPr>
        <w:t xml:space="preserve">. Курулуштагы ченемдик документтердин системасы аткаруу бийликтин компетенттүү органдары жана курулуш башкармалыгы, ишканалар жана уюмдар кабыл алышкан өз ара байланыштуу документтердин </w:t>
      </w:r>
      <w:proofErr w:type="gramStart"/>
      <w:r w:rsidRPr="00C02247">
        <w:rPr>
          <w:rFonts w:ascii="Times New Roman" w:eastAsia="Times New Roman" w:hAnsi="Times New Roman" w:cs="Times New Roman"/>
          <w:sz w:val="28"/>
          <w:szCs w:val="28"/>
        </w:rPr>
        <w:t xml:space="preserve">жыйындысы,   </w:t>
      </w:r>
      <w:proofErr w:type="gramEnd"/>
      <w:r w:rsidRPr="00C02247">
        <w:rPr>
          <w:rFonts w:ascii="Times New Roman" w:eastAsia="Times New Roman" w:hAnsi="Times New Roman" w:cs="Times New Roman"/>
          <w:sz w:val="28"/>
          <w:szCs w:val="28"/>
        </w:rPr>
        <w:t>алар калк отурукташкан жерлерде пландоодо жана курууда, инженердик текшерүүдөн өткөрүүдө, өндүрүүдө, долбоорлоодо, курууда, эксплуатациялоодо, ремонттоодо, имарат жана курулуштарды кайра конструкциялоодо</w:t>
      </w:r>
      <w:r w:rsidRPr="00C02247">
        <w:rPr>
          <w:rFonts w:ascii="Times New Roman" w:eastAsia="Times New Roman" w:hAnsi="Times New Roman" w:cs="Times New Roman"/>
          <w:sz w:val="28"/>
          <w:szCs w:val="28"/>
          <w:lang w:val="ky-KG"/>
        </w:rPr>
        <w:t>, курулуш материалдарын, буюмдарын, конструкцияларын өндүрүүдө</w:t>
      </w:r>
      <w:r w:rsidRPr="00C02247">
        <w:rPr>
          <w:rFonts w:ascii="Times New Roman" w:eastAsia="Times New Roman" w:hAnsi="Times New Roman" w:cs="Times New Roman"/>
          <w:sz w:val="28"/>
          <w:szCs w:val="28"/>
        </w:rPr>
        <w:t xml:space="preserve"> колдонулат.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lastRenderedPageBreak/>
        <w:t>6</w:t>
      </w:r>
      <w:r w:rsidRPr="00C02247">
        <w:rPr>
          <w:rFonts w:ascii="Times New Roman" w:eastAsia="Times New Roman" w:hAnsi="Times New Roman" w:cs="Times New Roman"/>
          <w:sz w:val="28"/>
          <w:szCs w:val="28"/>
        </w:rPr>
        <w:t xml:space="preserve">. Керектөөчүнүн жана өндүрүүчүнүн   кызыкчылыктарын жана укуктарын мыйзамдын негизинде коргоо болуп эсептелген стандартташтыруунун жалпы максаттарынын негизинде, продукцияны жасоонун жана колдонунун процессинде </w:t>
      </w:r>
      <w:r w:rsidRPr="00C02247">
        <w:rPr>
          <w:rFonts w:ascii="Times New Roman" w:eastAsia="Times New Roman" w:hAnsi="Times New Roman" w:cs="Times New Roman"/>
          <w:sz w:val="28"/>
          <w:szCs w:val="28"/>
          <w:lang w:val="ky-KG"/>
        </w:rPr>
        <w:t>Тутум</w:t>
      </w:r>
      <w:r w:rsidRPr="00C02247">
        <w:rPr>
          <w:rFonts w:ascii="Times New Roman" w:eastAsia="Times New Roman" w:hAnsi="Times New Roman" w:cs="Times New Roman"/>
          <w:sz w:val="28"/>
          <w:szCs w:val="28"/>
        </w:rPr>
        <w:t xml:space="preserve"> төмөнкүлөрдү камсыздоо үчүн курулуштун алдында турган маселелерди чечүүгө түрткү болуусу керек:</w:t>
      </w:r>
    </w:p>
    <w:p w:rsidR="00FA5875" w:rsidRPr="00C02247" w:rsidRDefault="00FA5875" w:rsidP="00FA5875">
      <w:pPr>
        <w:pStyle w:val="tkTekst"/>
        <w:ind w:firstLine="709"/>
        <w:rPr>
          <w:rFonts w:ascii="Times New Roman" w:hAnsi="Times New Roman"/>
          <w:szCs w:val="28"/>
        </w:rPr>
      </w:pPr>
      <w:r w:rsidRPr="00C02247">
        <w:rPr>
          <w:rFonts w:ascii="Times New Roman" w:hAnsi="Times New Roman" w:cs="Times New Roman"/>
          <w:sz w:val="28"/>
          <w:szCs w:val="28"/>
        </w:rPr>
        <w:t>-курулуш продукциясын өндүрүүдө жана иштетүүдө адамдардын жашоосуна жана ден соолугуна, жаныбарларга жана өсүмдүктөргө коопсуз болуусун;</w:t>
      </w:r>
      <w:r w:rsidRPr="00C02247">
        <w:rPr>
          <w:rFonts w:ascii="Times New Roman" w:hAnsi="Times New Roman"/>
          <w:szCs w:val="28"/>
        </w:rPr>
        <w:t xml:space="preserve">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өзгөчө кырдаалдардын болуп калуу коркунучун эске алуу менен адамдарды жана курулуш продукциясын жагымсыз таасирлерден коргоону;</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имараттардын жана башка курулуштардын инженердик жабдуу тутумунун, курулуш конструкциялардын жана түптөрдүн сапатын, бекемдигин жана узакка чейин туруусун;</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экологиялык талаптарды аткаруу, жаратылыш, материалдык, отун-энергетикалык жана эмгек ресурстарын рационалдуу пайдалануу;</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эл аралык кызматташтыкта курулуш ишмердүүлүгүн жүргүзүү учурунда техникалык жолтоолорду жоюу.</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7</w:t>
      </w:r>
      <w:r w:rsidRPr="00C02247">
        <w:rPr>
          <w:rFonts w:ascii="Times New Roman" w:eastAsia="Times New Roman" w:hAnsi="Times New Roman" w:cs="Times New Roman"/>
          <w:sz w:val="28"/>
          <w:szCs w:val="28"/>
        </w:rPr>
        <w:t>.</w:t>
      </w:r>
      <w:r w:rsidRPr="00C02247">
        <w:rPr>
          <w:rFonts w:ascii="Times New Roman" w:eastAsia="Times New Roman" w:hAnsi="Times New Roman" w:cs="Times New Roman"/>
          <w:sz w:val="28"/>
          <w:szCs w:val="28"/>
          <w:lang w:val="ky-KG"/>
        </w:rPr>
        <w:t>Тутумдун</w:t>
      </w:r>
      <w:r w:rsidRPr="00C02247">
        <w:rPr>
          <w:rFonts w:ascii="Times New Roman" w:eastAsia="Times New Roman" w:hAnsi="Times New Roman" w:cs="Times New Roman"/>
          <w:sz w:val="28"/>
          <w:szCs w:val="28"/>
        </w:rPr>
        <w:t xml:space="preserve"> түзүлүшү (2-тиркеме) техникалык жөнгө салуу, стандартташтыруу жана ченеп белгилөө  объектилеринин номенклатурасы менен аныкталат, алар:    </w:t>
      </w:r>
    </w:p>
    <w:p w:rsidR="00FA5875" w:rsidRPr="00C02247" w:rsidRDefault="00FA5875" w:rsidP="00FA5875">
      <w:pPr>
        <w:shd w:val="clear" w:color="auto" w:fill="FFFFFF"/>
        <w:spacing w:after="0"/>
        <w:ind w:firstLine="709"/>
        <w:jc w:val="both"/>
        <w:rPr>
          <w:rFonts w:ascii="Times New Roman" w:eastAsiaTheme="minorHAnsi" w:hAnsi="Times New Roman" w:cs="Times New Roman"/>
          <w:sz w:val="28"/>
          <w:szCs w:val="28"/>
          <w:lang w:eastAsia="en-US"/>
        </w:rPr>
      </w:pPr>
      <w:r w:rsidRPr="00C02247">
        <w:rPr>
          <w:rFonts w:ascii="Times New Roman" w:hAnsi="Times New Roman" w:cs="Times New Roman"/>
          <w:sz w:val="28"/>
          <w:szCs w:val="28"/>
        </w:rPr>
        <w:t xml:space="preserve">- </w:t>
      </w:r>
      <w:r w:rsidRPr="00C02247">
        <w:rPr>
          <w:rFonts w:ascii="Times New Roman" w:hAnsi="Times New Roman" w:cs="Times New Roman"/>
          <w:sz w:val="28"/>
          <w:szCs w:val="28"/>
          <w:lang w:val="ky-KG"/>
        </w:rPr>
        <w:t xml:space="preserve"> курулуш </w:t>
      </w:r>
      <w:r w:rsidRPr="00C02247">
        <w:rPr>
          <w:rFonts w:ascii="Times New Roman" w:hAnsi="Times New Roman" w:cs="Times New Roman"/>
          <w:sz w:val="28"/>
          <w:szCs w:val="28"/>
        </w:rPr>
        <w:t>продукция</w:t>
      </w:r>
      <w:r w:rsidRPr="00C02247">
        <w:rPr>
          <w:rFonts w:ascii="Times New Roman" w:hAnsi="Times New Roman" w:cs="Times New Roman"/>
          <w:sz w:val="28"/>
          <w:szCs w:val="28"/>
          <w:lang w:val="ky-KG"/>
        </w:rPr>
        <w:t xml:space="preserve">сын </w:t>
      </w:r>
      <w:r w:rsidRPr="00C02247">
        <w:rPr>
          <w:rFonts w:ascii="Times New Roman" w:hAnsi="Times New Roman" w:cs="Times New Roman"/>
          <w:sz w:val="28"/>
          <w:szCs w:val="28"/>
        </w:rPr>
        <w:t>иштеп чыгууга, өндүрүүгө жана курулушта колдонууга керек болгон уюштуруу-методикалык, жалпы техникалык, функционалдык жана эксплуатациялык талаптар (ченемдер);</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 инженердик изилдөөлөрдөн өткөрүү, долбоорлоо, куруу, эксплуатациялоо жана имараттар менен курулуштарды, алардын </w:t>
      </w:r>
      <w:proofErr w:type="gramStart"/>
      <w:r w:rsidRPr="00C02247">
        <w:rPr>
          <w:rFonts w:ascii="Times New Roman" w:eastAsia="Times New Roman" w:hAnsi="Times New Roman" w:cs="Times New Roman"/>
          <w:sz w:val="28"/>
          <w:szCs w:val="28"/>
        </w:rPr>
        <w:t>ичине  инженердик</w:t>
      </w:r>
      <w:proofErr w:type="gramEnd"/>
      <w:r w:rsidRPr="00C02247">
        <w:rPr>
          <w:rFonts w:ascii="Times New Roman" w:eastAsia="Times New Roman" w:hAnsi="Times New Roman" w:cs="Times New Roman"/>
          <w:sz w:val="28"/>
          <w:szCs w:val="28"/>
        </w:rPr>
        <w:t xml:space="preserve"> камсыздоонун ички жана тышкы </w:t>
      </w:r>
      <w:r w:rsidRPr="00C02247">
        <w:rPr>
          <w:rFonts w:ascii="Times New Roman" w:eastAsia="Times New Roman" w:hAnsi="Times New Roman" w:cs="Times New Roman"/>
          <w:sz w:val="28"/>
          <w:szCs w:val="28"/>
          <w:lang w:val="ky-KG"/>
        </w:rPr>
        <w:t xml:space="preserve">тутумун </w:t>
      </w:r>
      <w:r w:rsidRPr="00C02247">
        <w:rPr>
          <w:rFonts w:ascii="Times New Roman" w:eastAsia="Times New Roman" w:hAnsi="Times New Roman" w:cs="Times New Roman"/>
          <w:sz w:val="28"/>
          <w:szCs w:val="28"/>
        </w:rPr>
        <w:t xml:space="preserve"> кошуп, жок кылуу процесси;</w:t>
      </w:r>
    </w:p>
    <w:p w:rsidR="00FA5875" w:rsidRPr="00C02247" w:rsidRDefault="00FA5875" w:rsidP="00FA5875">
      <w:pPr>
        <w:spacing w:after="0"/>
        <w:ind w:firstLine="709"/>
        <w:jc w:val="both"/>
        <w:rPr>
          <w:rFonts w:ascii="Times New Roman" w:eastAsiaTheme="minorHAnsi" w:hAnsi="Times New Roman" w:cs="Times New Roman"/>
          <w:sz w:val="28"/>
          <w:szCs w:val="28"/>
          <w:lang w:eastAsia="en-US"/>
        </w:rPr>
      </w:pPr>
      <w:r w:rsidRPr="00C02247">
        <w:rPr>
          <w:rFonts w:ascii="Times New Roman" w:hAnsi="Times New Roman" w:cs="Times New Roman"/>
          <w:sz w:val="28"/>
          <w:szCs w:val="28"/>
        </w:rPr>
        <w:t>- шаар куруу ишмердүүлүгүнүн объектилери жана курулуш продукциясы – имараттар жана курулуштар жана алардын комплекстери;</w:t>
      </w:r>
    </w:p>
    <w:p w:rsidR="00FA5875" w:rsidRPr="00C02247" w:rsidRDefault="00FA5875" w:rsidP="00FA5875">
      <w:pPr>
        <w:spacing w:after="0"/>
        <w:ind w:firstLine="709"/>
        <w:jc w:val="both"/>
        <w:rPr>
          <w:rFonts w:ascii="Times New Roman" w:hAnsi="Times New Roman" w:cs="Times New Roman"/>
          <w:sz w:val="28"/>
          <w:szCs w:val="28"/>
        </w:rPr>
      </w:pPr>
      <w:r w:rsidRPr="00C02247">
        <w:rPr>
          <w:rFonts w:ascii="Times New Roman" w:hAnsi="Times New Roman" w:cs="Times New Roman"/>
          <w:sz w:val="28"/>
          <w:szCs w:val="28"/>
        </w:rPr>
        <w:t xml:space="preserve"> - курулушта колдонулган өнөр жай продукциясы: курулуш материалдары жана буюмдары, инженердик жабдуулар, курулуш уюмдардын жана курулуш индустриясындагы ишканалардын кол аспаптары жана жабдуу каражаттары.</w:t>
      </w:r>
    </w:p>
    <w:p w:rsidR="00FA5875" w:rsidRPr="00C02247" w:rsidRDefault="00FA5875" w:rsidP="00FA5875">
      <w:pPr>
        <w:shd w:val="clear" w:color="auto" w:fill="FFFFFF"/>
        <w:spacing w:after="0"/>
        <w:ind w:firstLine="567"/>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 xml:space="preserve">Бир түрдүү объекттердин ар бир тобу үчүн бирдиктүү максат жана милдеттер менен байланышкан ар кандай түрдөгү өз ара байланыштуу документтердин комплекси калыптанат. </w:t>
      </w:r>
      <w:r w:rsidRPr="00C02247">
        <w:rPr>
          <w:rFonts w:ascii="Times New Roman" w:eastAsia="Times New Roman" w:hAnsi="Times New Roman" w:cs="Times New Roman"/>
          <w:sz w:val="28"/>
          <w:szCs w:val="28"/>
        </w:rPr>
        <w:t xml:space="preserve">Комплексттердин курамында, зарыл болгон учурларда, негиз салуучу ченемдик документтер иштелип чыгат, аларда комплекстин объекттерине жалпы жоболор аныкталат.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lastRenderedPageBreak/>
        <w:t xml:space="preserve">8. Тутум </w:t>
      </w:r>
      <w:r w:rsidRPr="00C02247">
        <w:rPr>
          <w:rFonts w:ascii="Times New Roman" w:eastAsia="Times New Roman" w:hAnsi="Times New Roman" w:cs="Times New Roman"/>
          <w:sz w:val="28"/>
          <w:szCs w:val="28"/>
        </w:rPr>
        <w:t xml:space="preserve">мындан ары өнүгүү үчүн мезгил-мезгили менен керектүү болгон, курулуштагы илимий-техникалык прогресстин алдыӊкы жетишкендиктерине негизделген </w:t>
      </w:r>
      <w:r w:rsidRPr="00C02247">
        <w:rPr>
          <w:rFonts w:ascii="Times New Roman" w:eastAsia="Times New Roman" w:hAnsi="Times New Roman" w:cs="Times New Roman"/>
          <w:sz w:val="28"/>
          <w:szCs w:val="28"/>
          <w:lang w:val="ky-KG"/>
        </w:rPr>
        <w:t xml:space="preserve">өзгөртүүлөрдү </w:t>
      </w:r>
      <w:r w:rsidRPr="00C02247">
        <w:rPr>
          <w:rFonts w:ascii="Times New Roman" w:eastAsia="Times New Roman" w:hAnsi="Times New Roman" w:cs="Times New Roman"/>
          <w:sz w:val="28"/>
          <w:szCs w:val="28"/>
        </w:rPr>
        <w:t>жана толуктоолорду киргизип туруу  мүмкүнчүлүгү менен ачык бойдон калыптанат.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9. Курулуштагы ченемдик документтерди иштеп чыгуу Кыргыз Республикасынын Мамлекеттик стандартташтыруу </w:t>
      </w:r>
      <w:r w:rsidRPr="00C02247">
        <w:rPr>
          <w:rFonts w:ascii="Times New Roman" w:eastAsia="Times New Roman" w:hAnsi="Times New Roman" w:cs="Times New Roman"/>
          <w:sz w:val="28"/>
          <w:szCs w:val="28"/>
          <w:lang w:val="ky-KG"/>
        </w:rPr>
        <w:t xml:space="preserve">тутуму </w:t>
      </w:r>
      <w:r w:rsidRPr="00C02247">
        <w:rPr>
          <w:rFonts w:ascii="Times New Roman" w:eastAsia="Times New Roman" w:hAnsi="Times New Roman" w:cs="Times New Roman"/>
          <w:sz w:val="28"/>
          <w:szCs w:val="28"/>
        </w:rPr>
        <w:t>кабыл алган принциптер боюнча ишке ашат жана стандартташтыруу боюнча эл аралык уюмдардын ченемдик документтери менен тиешелүү гармонияда болууну жана салыштырууну камсыз кылат.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trike/>
          <w:sz w:val="16"/>
          <w:szCs w:val="16"/>
        </w:rPr>
      </w:pPr>
    </w:p>
    <w:p w:rsidR="00FA5875" w:rsidRDefault="00FA5875" w:rsidP="00FA5875">
      <w:pPr>
        <w:pStyle w:val="af0"/>
        <w:numPr>
          <w:ilvl w:val="0"/>
          <w:numId w:val="2"/>
        </w:numPr>
        <w:shd w:val="clear" w:color="auto" w:fill="FFFFFF"/>
        <w:spacing w:after="0" w:line="276" w:lineRule="auto"/>
        <w:jc w:val="both"/>
        <w:rPr>
          <w:rFonts w:ascii="Times New Roman" w:eastAsia="Times New Roman" w:hAnsi="Times New Roman" w:cs="Times New Roman"/>
          <w:b/>
          <w:sz w:val="28"/>
          <w:szCs w:val="28"/>
          <w:lang w:eastAsia="ru-RU"/>
        </w:rPr>
      </w:pPr>
      <w:r w:rsidRPr="00C02247">
        <w:rPr>
          <w:rFonts w:ascii="Times New Roman" w:eastAsia="Times New Roman" w:hAnsi="Times New Roman" w:cs="Times New Roman"/>
          <w:b/>
          <w:sz w:val="28"/>
          <w:szCs w:val="28"/>
          <w:lang w:eastAsia="ru-RU"/>
        </w:rPr>
        <w:t>Ченемдик документтердин түрлөрү жана аларга коюлган талаптар</w:t>
      </w:r>
    </w:p>
    <w:p w:rsidR="00C02247" w:rsidRPr="00C02247" w:rsidRDefault="00C02247" w:rsidP="00C02247">
      <w:pPr>
        <w:pStyle w:val="af0"/>
        <w:shd w:val="clear" w:color="auto" w:fill="FFFFFF"/>
        <w:spacing w:after="0" w:line="276" w:lineRule="auto"/>
        <w:ind w:left="1069"/>
        <w:jc w:val="both"/>
        <w:rPr>
          <w:rFonts w:ascii="Times New Roman" w:eastAsia="Times New Roman" w:hAnsi="Times New Roman" w:cs="Times New Roman"/>
          <w:b/>
          <w:sz w:val="16"/>
          <w:szCs w:val="16"/>
          <w:lang w:eastAsia="ru-RU"/>
        </w:rPr>
      </w:pP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 xml:space="preserve">10.Тутумдун </w:t>
      </w:r>
      <w:r w:rsidRPr="00C02247">
        <w:rPr>
          <w:rFonts w:ascii="Times New Roman" w:eastAsia="Times New Roman" w:hAnsi="Times New Roman" w:cs="Times New Roman"/>
          <w:sz w:val="28"/>
          <w:szCs w:val="28"/>
        </w:rPr>
        <w:t xml:space="preserve"> курамы төмөнкү ченемдик документтерден</w:t>
      </w:r>
      <w:r w:rsidR="006A5044" w:rsidRPr="00C02247">
        <w:rPr>
          <w:rFonts w:ascii="Times New Roman" w:eastAsia="Times New Roman" w:hAnsi="Times New Roman" w:cs="Times New Roman"/>
          <w:sz w:val="28"/>
          <w:szCs w:val="28"/>
        </w:rPr>
        <w:t xml:space="preserve"> </w:t>
      </w:r>
      <w:r w:rsidRPr="00C02247">
        <w:rPr>
          <w:rFonts w:ascii="Times New Roman" w:eastAsia="Times New Roman" w:hAnsi="Times New Roman" w:cs="Times New Roman"/>
          <w:sz w:val="28"/>
          <w:szCs w:val="28"/>
        </w:rPr>
        <w:t>турат: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 </w:t>
      </w:r>
      <w:r w:rsidRPr="00C02247">
        <w:rPr>
          <w:rFonts w:ascii="Times New Roman" w:eastAsia="Times New Roman" w:hAnsi="Times New Roman" w:cs="Times New Roman"/>
          <w:sz w:val="28"/>
          <w:szCs w:val="28"/>
          <w:lang w:val="ky-KG"/>
        </w:rPr>
        <w:t xml:space="preserve">курулуш тармагындагы </w:t>
      </w:r>
      <w:r w:rsidRPr="00C02247">
        <w:rPr>
          <w:rFonts w:ascii="Times New Roman" w:eastAsia="Times New Roman" w:hAnsi="Times New Roman" w:cs="Times New Roman"/>
          <w:sz w:val="28"/>
          <w:szCs w:val="28"/>
        </w:rPr>
        <w:t>техникалык регламенттер;</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-КР КЧ – Кыргыз Республикасынын курулуш ченемдери;</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-КР </w:t>
      </w:r>
      <w:r w:rsidRPr="00C02247">
        <w:rPr>
          <w:rFonts w:ascii="Times New Roman" w:eastAsia="Times New Roman" w:hAnsi="Times New Roman" w:cs="Times New Roman"/>
          <w:sz w:val="28"/>
          <w:szCs w:val="28"/>
          <w:lang w:val="ky-KG"/>
        </w:rPr>
        <w:t>К</w:t>
      </w:r>
      <w:r w:rsidRPr="00C02247">
        <w:rPr>
          <w:rFonts w:ascii="Times New Roman" w:eastAsia="Times New Roman" w:hAnsi="Times New Roman" w:cs="Times New Roman"/>
          <w:sz w:val="28"/>
          <w:szCs w:val="28"/>
        </w:rPr>
        <w:t xml:space="preserve">Э – Кыргыз Республикасынын </w:t>
      </w:r>
      <w:r w:rsidRPr="00C02247">
        <w:rPr>
          <w:rFonts w:ascii="Times New Roman" w:eastAsia="Times New Roman" w:hAnsi="Times New Roman" w:cs="Times New Roman"/>
          <w:sz w:val="28"/>
          <w:szCs w:val="28"/>
          <w:lang w:val="ky-KG"/>
        </w:rPr>
        <w:t xml:space="preserve">курулуш </w:t>
      </w:r>
      <w:r w:rsidRPr="00C02247">
        <w:rPr>
          <w:rFonts w:ascii="Times New Roman" w:eastAsia="Times New Roman" w:hAnsi="Times New Roman" w:cs="Times New Roman"/>
          <w:sz w:val="28"/>
          <w:szCs w:val="28"/>
        </w:rPr>
        <w:t>эрежелер</w:t>
      </w:r>
      <w:r w:rsidRPr="00C02247">
        <w:rPr>
          <w:rFonts w:ascii="Times New Roman" w:eastAsia="Times New Roman" w:hAnsi="Times New Roman" w:cs="Times New Roman"/>
          <w:sz w:val="28"/>
          <w:szCs w:val="28"/>
          <w:lang w:val="ky-KG"/>
        </w:rPr>
        <w:t>и</w:t>
      </w:r>
      <w:r w:rsidRPr="00C02247">
        <w:rPr>
          <w:rFonts w:ascii="Times New Roman" w:eastAsia="Times New Roman" w:hAnsi="Times New Roman" w:cs="Times New Roman"/>
          <w:sz w:val="28"/>
          <w:szCs w:val="28"/>
        </w:rPr>
        <w:t>;</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 </w:t>
      </w:r>
      <w:r w:rsidRPr="00C02247">
        <w:rPr>
          <w:rFonts w:ascii="Times New Roman" w:eastAsia="Times New Roman" w:hAnsi="Times New Roman" w:cs="Times New Roman"/>
          <w:sz w:val="28"/>
          <w:szCs w:val="28"/>
          <w:lang w:val="ky-KG"/>
        </w:rPr>
        <w:t>КР</w:t>
      </w:r>
      <w:r w:rsidR="006A5044" w:rsidRPr="00C02247">
        <w:rPr>
          <w:rFonts w:ascii="Times New Roman" w:eastAsia="Times New Roman" w:hAnsi="Times New Roman" w:cs="Times New Roman"/>
          <w:sz w:val="28"/>
          <w:szCs w:val="28"/>
          <w:lang w:val="ky-KG"/>
        </w:rPr>
        <w:t xml:space="preserve"> </w:t>
      </w:r>
      <w:r w:rsidRPr="00C02247">
        <w:rPr>
          <w:rFonts w:ascii="Times New Roman" w:eastAsia="Times New Roman" w:hAnsi="Times New Roman" w:cs="Times New Roman"/>
          <w:sz w:val="28"/>
          <w:szCs w:val="28"/>
        </w:rPr>
        <w:t>ВКЧ –Кыргыз Республикасынын ведомстволук курулуш ченемдери;</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КМС –</w:t>
      </w:r>
      <w:r w:rsidR="006A5044" w:rsidRPr="00C02247">
        <w:rPr>
          <w:rFonts w:ascii="Times New Roman" w:eastAsia="Times New Roman" w:hAnsi="Times New Roman" w:cs="Times New Roman"/>
          <w:sz w:val="28"/>
          <w:szCs w:val="28"/>
        </w:rPr>
        <w:t xml:space="preserve"> Кыргыз Республикасынын </w:t>
      </w:r>
      <w:r w:rsidRPr="00C02247">
        <w:rPr>
          <w:rFonts w:ascii="Times New Roman" w:eastAsia="Times New Roman" w:hAnsi="Times New Roman" w:cs="Times New Roman"/>
          <w:sz w:val="28"/>
          <w:szCs w:val="28"/>
        </w:rPr>
        <w:t>курулуш тармагындагы мамлекеттик стандарттар;</w:t>
      </w:r>
    </w:p>
    <w:p w:rsidR="00FA5875" w:rsidRPr="00C02247" w:rsidRDefault="006A5044"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 УС- уюмдардын </w:t>
      </w:r>
      <w:r w:rsidR="00FA5875" w:rsidRPr="00C02247">
        <w:rPr>
          <w:rFonts w:ascii="Times New Roman" w:eastAsia="Times New Roman" w:hAnsi="Times New Roman" w:cs="Times New Roman"/>
          <w:sz w:val="28"/>
          <w:szCs w:val="28"/>
        </w:rPr>
        <w:t>стандарттары;</w:t>
      </w:r>
    </w:p>
    <w:p w:rsidR="00FA5875" w:rsidRPr="00C02247" w:rsidRDefault="00FA5875" w:rsidP="00FA5875">
      <w:pPr>
        <w:shd w:val="clear" w:color="auto" w:fill="FFFFFF"/>
        <w:autoSpaceDE w:val="0"/>
        <w:autoSpaceDN w:val="0"/>
        <w:adjustRightInd w:val="0"/>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Кыргыз Республикасынын ченемдик документтери катары ошондой эле анын аймагында белгиленген тартипте ишке киргизилген төмөндөгү документтер каралат:  </w:t>
      </w:r>
    </w:p>
    <w:p w:rsidR="00FA5875" w:rsidRPr="00C02247" w:rsidRDefault="00FA5875" w:rsidP="00FA5875">
      <w:pPr>
        <w:shd w:val="clear" w:color="auto" w:fill="FFFFFF"/>
        <w:autoSpaceDE w:val="0"/>
        <w:autoSpaceDN w:val="0"/>
        <w:adjustRightInd w:val="0"/>
        <w:spacing w:after="0"/>
        <w:ind w:firstLine="709"/>
        <w:jc w:val="both"/>
        <w:rPr>
          <w:rFonts w:ascii="Times New Roman" w:eastAsiaTheme="minorHAnsi" w:hAnsi="Times New Roman" w:cs="Times New Roman"/>
          <w:sz w:val="28"/>
          <w:szCs w:val="28"/>
          <w:lang w:eastAsia="en-US"/>
        </w:rPr>
      </w:pPr>
      <w:r w:rsidRPr="00C02247">
        <w:rPr>
          <w:rFonts w:ascii="Times New Roman" w:eastAsia="Times New Roman" w:hAnsi="Times New Roman" w:cs="Times New Roman"/>
          <w:sz w:val="28"/>
          <w:szCs w:val="28"/>
        </w:rPr>
        <w:t xml:space="preserve">- мамлекеттер аралык курулуш ченемдери – МКЧ (МСН); </w:t>
      </w:r>
    </w:p>
    <w:p w:rsidR="00FA5875" w:rsidRPr="00C02247" w:rsidRDefault="00FA5875" w:rsidP="00FA5875">
      <w:pPr>
        <w:shd w:val="clear" w:color="auto" w:fill="FFFFFF"/>
        <w:autoSpaceDE w:val="0"/>
        <w:autoSpaceDN w:val="0"/>
        <w:adjustRightInd w:val="0"/>
        <w:spacing w:after="0"/>
        <w:ind w:firstLine="709"/>
        <w:jc w:val="both"/>
        <w:rPr>
          <w:rFonts w:ascii="Times New Roman" w:hAnsi="Times New Roman" w:cs="Times New Roman"/>
          <w:sz w:val="28"/>
          <w:szCs w:val="28"/>
        </w:rPr>
      </w:pPr>
      <w:r w:rsidRPr="00C02247">
        <w:rPr>
          <w:rFonts w:ascii="Times New Roman" w:hAnsi="Times New Roman" w:cs="Times New Roman"/>
          <w:sz w:val="28"/>
          <w:szCs w:val="28"/>
        </w:rPr>
        <w:t xml:space="preserve"> - </w:t>
      </w:r>
      <w:r w:rsidRPr="00C02247">
        <w:rPr>
          <w:rFonts w:ascii="Times New Roman" w:eastAsia="Times New Roman" w:hAnsi="Times New Roman" w:cs="Times New Roman"/>
          <w:sz w:val="28"/>
          <w:szCs w:val="28"/>
        </w:rPr>
        <w:t xml:space="preserve">мамлекеттер аралык курулуш эрежелери (эрежелер </w:t>
      </w:r>
      <w:proofErr w:type="gramStart"/>
      <w:r w:rsidRPr="00C02247">
        <w:rPr>
          <w:rFonts w:ascii="Times New Roman" w:eastAsia="Times New Roman" w:hAnsi="Times New Roman" w:cs="Times New Roman"/>
          <w:sz w:val="28"/>
          <w:szCs w:val="28"/>
        </w:rPr>
        <w:t>жыйнагы )</w:t>
      </w:r>
      <w:proofErr w:type="gramEnd"/>
      <w:r w:rsidRPr="00C02247">
        <w:rPr>
          <w:rFonts w:ascii="Times New Roman" w:hAnsi="Times New Roman" w:cs="Times New Roman"/>
          <w:sz w:val="28"/>
          <w:szCs w:val="28"/>
        </w:rPr>
        <w:t xml:space="preserve"> – МКЭ (МСП);</w:t>
      </w:r>
    </w:p>
    <w:p w:rsidR="00FA5875" w:rsidRPr="00C02247" w:rsidRDefault="00FA5875" w:rsidP="00FA5875">
      <w:pPr>
        <w:shd w:val="clear" w:color="auto" w:fill="FFFFFF"/>
        <w:autoSpaceDE w:val="0"/>
        <w:autoSpaceDN w:val="0"/>
        <w:adjustRightInd w:val="0"/>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 мамлекеттер </w:t>
      </w:r>
      <w:proofErr w:type="gramStart"/>
      <w:r w:rsidRPr="00C02247">
        <w:rPr>
          <w:rFonts w:ascii="Times New Roman" w:eastAsia="Times New Roman" w:hAnsi="Times New Roman" w:cs="Times New Roman"/>
          <w:sz w:val="28"/>
          <w:szCs w:val="28"/>
        </w:rPr>
        <w:t>аралык  стандарттар</w:t>
      </w:r>
      <w:proofErr w:type="gramEnd"/>
      <w:r w:rsidRPr="00C02247">
        <w:rPr>
          <w:rFonts w:ascii="Times New Roman" w:eastAsia="Times New Roman" w:hAnsi="Times New Roman" w:cs="Times New Roman"/>
          <w:sz w:val="28"/>
          <w:szCs w:val="28"/>
        </w:rPr>
        <w:t>–МамСтандарт (ГОСТ);</w:t>
      </w:r>
    </w:p>
    <w:p w:rsidR="00FA5875" w:rsidRPr="00C02247" w:rsidRDefault="00FA5875" w:rsidP="00FA5875">
      <w:pPr>
        <w:shd w:val="clear" w:color="auto" w:fill="FFFFFF"/>
        <w:autoSpaceDE w:val="0"/>
        <w:autoSpaceDN w:val="0"/>
        <w:adjustRightInd w:val="0"/>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ЕАЭБдин курулуш тармагындагы техникалык регламенттери;</w:t>
      </w:r>
    </w:p>
    <w:p w:rsidR="00FA5875" w:rsidRPr="00C02247" w:rsidRDefault="00FA5875" w:rsidP="00FA5875">
      <w:pPr>
        <w:shd w:val="clear" w:color="auto" w:fill="FFFFFF"/>
        <w:autoSpaceDE w:val="0"/>
        <w:autoSpaceDN w:val="0"/>
        <w:adjustRightInd w:val="0"/>
        <w:spacing w:after="0"/>
        <w:ind w:firstLine="709"/>
        <w:jc w:val="both"/>
        <w:rPr>
          <w:rFonts w:ascii="Times New Roman" w:eastAsia="Times New Roman" w:hAnsi="Times New Roman" w:cs="Times New Roman"/>
          <w:sz w:val="28"/>
          <w:szCs w:val="28"/>
        </w:rPr>
      </w:pPr>
      <w:r w:rsidRPr="00C02247">
        <w:rPr>
          <w:rFonts w:ascii="Times New Roman" w:hAnsi="Times New Roman" w:cs="Times New Roman"/>
          <w:sz w:val="28"/>
          <w:szCs w:val="28"/>
        </w:rPr>
        <w:t>-</w:t>
      </w:r>
      <w:r w:rsidRPr="00C02247">
        <w:rPr>
          <w:rFonts w:ascii="Times New Roman" w:eastAsia="Times New Roman" w:hAnsi="Times New Roman" w:cs="Times New Roman"/>
          <w:sz w:val="28"/>
          <w:szCs w:val="28"/>
        </w:rPr>
        <w:t xml:space="preserve">ЕАЭБдин курулуш </w:t>
      </w:r>
      <w:proofErr w:type="gramStart"/>
      <w:r w:rsidRPr="00C02247">
        <w:rPr>
          <w:rFonts w:ascii="Times New Roman" w:eastAsia="Times New Roman" w:hAnsi="Times New Roman" w:cs="Times New Roman"/>
          <w:sz w:val="28"/>
          <w:szCs w:val="28"/>
        </w:rPr>
        <w:t>ченемдери  -</w:t>
      </w:r>
      <w:proofErr w:type="gramEnd"/>
      <w:r w:rsidRPr="00C02247">
        <w:rPr>
          <w:rFonts w:ascii="Times New Roman" w:eastAsia="Times New Roman" w:hAnsi="Times New Roman" w:cs="Times New Roman"/>
          <w:sz w:val="28"/>
          <w:szCs w:val="28"/>
        </w:rPr>
        <w:t>ЕАЭБ КЧ;</w:t>
      </w:r>
    </w:p>
    <w:p w:rsidR="00FA5875" w:rsidRPr="00C02247" w:rsidRDefault="00FA5875" w:rsidP="00FA5875">
      <w:pPr>
        <w:shd w:val="clear" w:color="auto" w:fill="FFFFFF"/>
        <w:autoSpaceDE w:val="0"/>
        <w:autoSpaceDN w:val="0"/>
        <w:adjustRightInd w:val="0"/>
        <w:spacing w:after="0"/>
        <w:ind w:firstLine="709"/>
        <w:jc w:val="both"/>
        <w:rPr>
          <w:rFonts w:ascii="Times New Roman" w:eastAsiaTheme="minorHAnsi" w:hAnsi="Times New Roman" w:cs="Times New Roman"/>
          <w:sz w:val="28"/>
          <w:szCs w:val="28"/>
          <w:lang w:eastAsia="en-US"/>
        </w:rPr>
      </w:pPr>
      <w:r w:rsidRPr="00C02247">
        <w:rPr>
          <w:rFonts w:ascii="Times New Roman" w:eastAsia="Times New Roman" w:hAnsi="Times New Roman" w:cs="Times New Roman"/>
          <w:sz w:val="28"/>
          <w:szCs w:val="28"/>
        </w:rPr>
        <w:t>- ЕАЭБдин курулуш эрежелери -  ЕАЭБ КЭ.</w:t>
      </w:r>
    </w:p>
    <w:p w:rsidR="00FA5875" w:rsidRPr="00C02247" w:rsidRDefault="00FA5875" w:rsidP="00FA5875">
      <w:pPr>
        <w:shd w:val="clear" w:color="auto" w:fill="FCFCFC"/>
        <w:spacing w:after="0"/>
        <w:ind w:firstLine="709"/>
        <w:jc w:val="both"/>
        <w:rPr>
          <w:rFonts w:ascii="Times New Roman" w:hAnsi="Times New Roman" w:cs="Times New Roman"/>
          <w:sz w:val="28"/>
          <w:szCs w:val="28"/>
        </w:rPr>
      </w:pPr>
      <w:r w:rsidRPr="00C02247">
        <w:rPr>
          <w:rFonts w:ascii="Times New Roman" w:eastAsia="Times New Roman" w:hAnsi="Times New Roman" w:cs="Times New Roman"/>
          <w:sz w:val="28"/>
          <w:szCs w:val="28"/>
        </w:rPr>
        <w:t>11.Курулуш тармагындагы т</w:t>
      </w:r>
      <w:r w:rsidRPr="00C02247">
        <w:rPr>
          <w:rFonts w:ascii="Times New Roman" w:hAnsi="Times New Roman" w:cs="Times New Roman"/>
          <w:sz w:val="28"/>
          <w:szCs w:val="28"/>
        </w:rPr>
        <w:t xml:space="preserve">ехникалык регламенттер Кыргыз Республикасынын ченемдик укуктук акттарына </w:t>
      </w:r>
      <w:proofErr w:type="gramStart"/>
      <w:r w:rsidRPr="00C02247">
        <w:rPr>
          <w:rFonts w:ascii="Times New Roman" w:hAnsi="Times New Roman" w:cs="Times New Roman"/>
          <w:sz w:val="28"/>
          <w:szCs w:val="28"/>
        </w:rPr>
        <w:t>жана  Кыргыз</w:t>
      </w:r>
      <w:proofErr w:type="gramEnd"/>
      <w:r w:rsidRPr="00C02247">
        <w:rPr>
          <w:rFonts w:ascii="Times New Roman" w:hAnsi="Times New Roman" w:cs="Times New Roman"/>
          <w:sz w:val="28"/>
          <w:szCs w:val="28"/>
        </w:rPr>
        <w:t xml:space="preserve"> Республикасы катышкан эл аралык келишимдерге (макулдашууларга) ылайык кабыл алынат.</w:t>
      </w:r>
    </w:p>
    <w:p w:rsidR="00FA5875" w:rsidRPr="00C02247" w:rsidRDefault="00FA5875" w:rsidP="00FA5875">
      <w:pPr>
        <w:shd w:val="clear" w:color="auto" w:fill="FFFFFF"/>
        <w:autoSpaceDE w:val="0"/>
        <w:autoSpaceDN w:val="0"/>
        <w:adjustRightInd w:val="0"/>
        <w:spacing w:after="0"/>
        <w:ind w:firstLine="709"/>
        <w:jc w:val="both"/>
        <w:rPr>
          <w:rFonts w:ascii="Times New Roman" w:hAnsi="Times New Roman" w:cs="Times New Roman"/>
          <w:sz w:val="28"/>
          <w:szCs w:val="28"/>
        </w:rPr>
      </w:pPr>
      <w:r w:rsidRPr="00C02247">
        <w:rPr>
          <w:rFonts w:ascii="Times New Roman" w:hAnsi="Times New Roman" w:cs="Times New Roman"/>
          <w:sz w:val="28"/>
          <w:szCs w:val="28"/>
        </w:rPr>
        <w:t xml:space="preserve">12.Кыргыз Республикасынын курулуш ченемдери, мамлекеттер аралык курулуш ченемдери жана ЕАЭБ өлкөлөрүнүн курулуш ченемдери </w:t>
      </w:r>
      <w:r w:rsidRPr="00C02247">
        <w:rPr>
          <w:rFonts w:ascii="Times New Roman" w:hAnsi="Times New Roman" w:cs="Times New Roman"/>
          <w:sz w:val="28"/>
          <w:szCs w:val="28"/>
          <w:lang w:val="ky-KG"/>
        </w:rPr>
        <w:t>Тутумдун</w:t>
      </w:r>
      <w:r w:rsidRPr="00C02247">
        <w:rPr>
          <w:rFonts w:ascii="Times New Roman" w:hAnsi="Times New Roman" w:cs="Times New Roman"/>
          <w:sz w:val="28"/>
          <w:szCs w:val="28"/>
        </w:rPr>
        <w:t xml:space="preserve"> алкагында </w:t>
      </w:r>
      <w:r w:rsidR="007A7205" w:rsidRPr="00C02247">
        <w:rPr>
          <w:rFonts w:ascii="Times New Roman" w:hAnsi="Times New Roman" w:cs="Times New Roman"/>
          <w:sz w:val="28"/>
          <w:szCs w:val="28"/>
        </w:rPr>
        <w:t xml:space="preserve">имараттардын жана курулмалардын, ошондой эле эмгек </w:t>
      </w:r>
      <w:r w:rsidR="007A7205" w:rsidRPr="00C02247">
        <w:rPr>
          <w:rFonts w:ascii="Times New Roman" w:hAnsi="Times New Roman" w:cs="Times New Roman"/>
          <w:sz w:val="28"/>
          <w:szCs w:val="28"/>
        </w:rPr>
        <w:lastRenderedPageBreak/>
        <w:t xml:space="preserve">шарттарынын коопсуздугун камсыздоо жаатында техникалык </w:t>
      </w:r>
      <w:proofErr w:type="gramStart"/>
      <w:r w:rsidR="007A7205" w:rsidRPr="00C02247">
        <w:rPr>
          <w:rFonts w:ascii="Times New Roman" w:hAnsi="Times New Roman" w:cs="Times New Roman"/>
          <w:sz w:val="28"/>
          <w:szCs w:val="28"/>
        </w:rPr>
        <w:t>регламенттердин  талаптарын</w:t>
      </w:r>
      <w:proofErr w:type="gramEnd"/>
      <w:r w:rsidR="007A7205" w:rsidRPr="00C02247">
        <w:rPr>
          <w:rFonts w:ascii="Times New Roman" w:hAnsi="Times New Roman" w:cs="Times New Roman"/>
          <w:sz w:val="28"/>
          <w:szCs w:val="28"/>
        </w:rPr>
        <w:t xml:space="preserve"> тутуу макаатында </w:t>
      </w:r>
      <w:r w:rsidRPr="00C02247">
        <w:rPr>
          <w:rFonts w:ascii="Times New Roman" w:hAnsi="Times New Roman" w:cs="Times New Roman"/>
          <w:sz w:val="28"/>
          <w:szCs w:val="28"/>
        </w:rPr>
        <w:t xml:space="preserve"> колдонууга арналган.  </w:t>
      </w:r>
    </w:p>
    <w:p w:rsidR="00FA5875" w:rsidRPr="00C02247" w:rsidRDefault="00FA5875" w:rsidP="00FA5875">
      <w:pPr>
        <w:shd w:val="clear" w:color="auto" w:fill="FFFFFF"/>
        <w:autoSpaceDE w:val="0"/>
        <w:autoSpaceDN w:val="0"/>
        <w:adjustRightInd w:val="0"/>
        <w:spacing w:after="0"/>
        <w:ind w:firstLine="709"/>
        <w:jc w:val="both"/>
        <w:rPr>
          <w:rFonts w:ascii="Times New Roman" w:hAnsi="Times New Roman" w:cs="Times New Roman"/>
          <w:sz w:val="28"/>
          <w:szCs w:val="28"/>
        </w:rPr>
      </w:pPr>
      <w:r w:rsidRPr="00C02247">
        <w:rPr>
          <w:rFonts w:ascii="Times New Roman" w:hAnsi="Times New Roman" w:cs="Times New Roman"/>
          <w:sz w:val="28"/>
          <w:szCs w:val="28"/>
        </w:rPr>
        <w:t>Кө</w:t>
      </w:r>
      <w:r w:rsidR="007A7205" w:rsidRPr="00C02247">
        <w:rPr>
          <w:rFonts w:ascii="Times New Roman" w:hAnsi="Times New Roman" w:cs="Times New Roman"/>
          <w:sz w:val="28"/>
          <w:szCs w:val="28"/>
        </w:rPr>
        <w:t>р</w:t>
      </w:r>
      <w:r w:rsidRPr="00C02247">
        <w:rPr>
          <w:rFonts w:ascii="Times New Roman" w:hAnsi="Times New Roman" w:cs="Times New Roman"/>
          <w:sz w:val="28"/>
          <w:szCs w:val="28"/>
        </w:rPr>
        <w:t xml:space="preserve">сөтүлгөн курулуш ченемдердин </w:t>
      </w:r>
      <w:proofErr w:type="gramStart"/>
      <w:r w:rsidRPr="00C02247">
        <w:rPr>
          <w:rFonts w:ascii="Times New Roman" w:hAnsi="Times New Roman" w:cs="Times New Roman"/>
          <w:sz w:val="28"/>
          <w:szCs w:val="28"/>
        </w:rPr>
        <w:t>талаптары  имараттардын</w:t>
      </w:r>
      <w:proofErr w:type="gramEnd"/>
      <w:r w:rsidRPr="00C02247">
        <w:rPr>
          <w:rFonts w:ascii="Times New Roman" w:hAnsi="Times New Roman" w:cs="Times New Roman"/>
          <w:sz w:val="28"/>
          <w:szCs w:val="28"/>
        </w:rPr>
        <w:t xml:space="preserve"> жана курулуштардын коопсуздугун камсыздоо боюнча маселе таризинде  белгилениши керек, алар долбоорлоо жана куруу учурунда чечилүүгө тийиш жана аларды аткаруунун  натыйжасында техникалык регламенттин максаттары ишке ашат.  </w:t>
      </w:r>
    </w:p>
    <w:p w:rsidR="00FA5875" w:rsidRPr="00C02247" w:rsidRDefault="00FA5875" w:rsidP="00FA5875">
      <w:pPr>
        <w:shd w:val="clear" w:color="auto" w:fill="FFFFFF"/>
        <w:autoSpaceDE w:val="0"/>
        <w:autoSpaceDN w:val="0"/>
        <w:adjustRightInd w:val="0"/>
        <w:spacing w:after="0"/>
        <w:ind w:firstLine="709"/>
        <w:jc w:val="both"/>
        <w:rPr>
          <w:rFonts w:ascii="Times New Roman" w:hAnsi="Times New Roman" w:cs="Times New Roman"/>
          <w:i/>
          <w:sz w:val="28"/>
          <w:szCs w:val="28"/>
        </w:rPr>
      </w:pPr>
      <w:r w:rsidRPr="00C02247">
        <w:rPr>
          <w:rFonts w:ascii="Times New Roman" w:eastAsia="Times New Roman" w:hAnsi="Times New Roman" w:cs="Times New Roman"/>
          <w:sz w:val="28"/>
          <w:szCs w:val="28"/>
        </w:rPr>
        <w:t xml:space="preserve">13. Кыргыз Республикасынын курулуш ченемдери (КР КЧ) курулуш продукциясынын сапатынын тиешелүү деӊгээлде болушун </w:t>
      </w:r>
      <w:proofErr w:type="gramStart"/>
      <w:r w:rsidRPr="00C02247">
        <w:rPr>
          <w:rFonts w:ascii="Times New Roman" w:eastAsia="Times New Roman" w:hAnsi="Times New Roman" w:cs="Times New Roman"/>
          <w:sz w:val="28"/>
          <w:szCs w:val="28"/>
        </w:rPr>
        <w:t>камсыздоого  багытталган</w:t>
      </w:r>
      <w:proofErr w:type="gramEnd"/>
      <w:r w:rsidRPr="00C02247">
        <w:rPr>
          <w:rFonts w:ascii="Times New Roman" w:eastAsia="Times New Roman" w:hAnsi="Times New Roman" w:cs="Times New Roman"/>
          <w:sz w:val="28"/>
          <w:szCs w:val="28"/>
        </w:rPr>
        <w:t xml:space="preserve"> негизги талаптарды, куруу, долбоорлоо үчүн инженердик изилдөөлөр боюнча  жалпы техникалык талаптарды, ошондой эле имараттарга, курулуштарга, курулуш конструкцияларына, инженердик жабдуулардын негиздерине жана тутумдарына коюлган талаптарды камтууга тийиш. </w:t>
      </w:r>
    </w:p>
    <w:p w:rsidR="00FA5875" w:rsidRPr="00C02247" w:rsidRDefault="00FA5875" w:rsidP="00FA5875">
      <w:pPr>
        <w:shd w:val="clear" w:color="auto" w:fill="FFFFFF"/>
        <w:spacing w:after="0"/>
        <w:ind w:firstLine="709"/>
        <w:jc w:val="both"/>
        <w:rPr>
          <w:rFonts w:ascii="Times New Roman" w:hAnsi="Times New Roman" w:cs="Times New Roman"/>
          <w:sz w:val="28"/>
          <w:szCs w:val="28"/>
        </w:rPr>
      </w:pPr>
      <w:r w:rsidRPr="00C02247">
        <w:rPr>
          <w:rFonts w:ascii="Times New Roman" w:hAnsi="Times New Roman" w:cs="Times New Roman"/>
          <w:sz w:val="28"/>
          <w:szCs w:val="28"/>
        </w:rPr>
        <w:t>Бул талаптартөмөндөгүлөрдү аныкташы керек:</w:t>
      </w:r>
    </w:p>
    <w:p w:rsidR="00FA5875" w:rsidRPr="00C02247" w:rsidRDefault="00FA5875" w:rsidP="00FA5875">
      <w:pPr>
        <w:shd w:val="clear" w:color="auto" w:fill="FFFFFF"/>
        <w:spacing w:after="0"/>
        <w:ind w:firstLine="709"/>
        <w:jc w:val="both"/>
        <w:rPr>
          <w:rFonts w:ascii="Times New Roman" w:hAnsi="Times New Roman" w:cs="Times New Roman"/>
          <w:sz w:val="28"/>
          <w:szCs w:val="28"/>
        </w:rPr>
      </w:pPr>
      <w:r w:rsidRPr="00C02247">
        <w:rPr>
          <w:rFonts w:ascii="Times New Roman" w:hAnsi="Times New Roman" w:cs="Times New Roman"/>
          <w:sz w:val="28"/>
          <w:szCs w:val="28"/>
        </w:rPr>
        <w:t xml:space="preserve">- имараттардын жана курулуштардын жана алардын системаларынын эксплуатациялоонун эсептик шарттарындагы бекемдигин, курулуш конструкцияларынын жана негиздеринин бышыктыгын жана туруктуулугун;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 </w:t>
      </w:r>
      <w:r w:rsidRPr="00C02247">
        <w:rPr>
          <w:rFonts w:ascii="Times New Roman" w:hAnsi="Times New Roman" w:cs="Times New Roman"/>
          <w:sz w:val="28"/>
          <w:szCs w:val="28"/>
        </w:rPr>
        <w:t xml:space="preserve">жер титирөөлөрдө, көчкүлөрдө, урап түшүүдө ж.б. жаратылыштын кооптуу таасирлеринин эсептик шарттарында имараттардын жана </w:t>
      </w:r>
      <w:proofErr w:type="gramStart"/>
      <w:r w:rsidRPr="00C02247">
        <w:rPr>
          <w:rFonts w:ascii="Times New Roman" w:hAnsi="Times New Roman" w:cs="Times New Roman"/>
          <w:sz w:val="28"/>
          <w:szCs w:val="28"/>
        </w:rPr>
        <w:t>курул</w:t>
      </w:r>
      <w:r w:rsidRPr="00C02247">
        <w:rPr>
          <w:rFonts w:ascii="Times New Roman" w:hAnsi="Times New Roman" w:cs="Times New Roman"/>
          <w:sz w:val="28"/>
          <w:szCs w:val="28"/>
          <w:lang w:val="ky-KG"/>
        </w:rPr>
        <w:t xml:space="preserve">малардын </w:t>
      </w:r>
      <w:r w:rsidRPr="00C02247">
        <w:rPr>
          <w:rFonts w:ascii="Times New Roman" w:hAnsi="Times New Roman" w:cs="Times New Roman"/>
          <w:sz w:val="28"/>
          <w:szCs w:val="28"/>
        </w:rPr>
        <w:t xml:space="preserve"> туруктуулугун</w:t>
      </w:r>
      <w:proofErr w:type="gramEnd"/>
      <w:r w:rsidRPr="00C02247">
        <w:rPr>
          <w:rFonts w:ascii="Times New Roman" w:hAnsi="Times New Roman" w:cs="Times New Roman"/>
          <w:sz w:val="28"/>
          <w:szCs w:val="28"/>
        </w:rPr>
        <w:t>;</w:t>
      </w:r>
    </w:p>
    <w:p w:rsidR="00FA5875" w:rsidRPr="00C02247" w:rsidRDefault="00FA5875" w:rsidP="00FA5875">
      <w:pPr>
        <w:shd w:val="clear" w:color="auto" w:fill="FFFFFF"/>
        <w:spacing w:after="0"/>
        <w:ind w:firstLine="709"/>
        <w:jc w:val="both"/>
        <w:rPr>
          <w:rFonts w:ascii="Times New Roman" w:eastAsiaTheme="minorHAnsi" w:hAnsi="Times New Roman" w:cs="Times New Roman"/>
          <w:sz w:val="28"/>
          <w:szCs w:val="28"/>
          <w:lang w:eastAsia="en-US"/>
        </w:rPr>
      </w:pPr>
      <w:r w:rsidRPr="00C02247">
        <w:rPr>
          <w:rFonts w:ascii="Times New Roman" w:eastAsia="Times New Roman" w:hAnsi="Times New Roman" w:cs="Times New Roman"/>
          <w:sz w:val="28"/>
          <w:szCs w:val="28"/>
        </w:rPr>
        <w:t xml:space="preserve">- өрт болгон ж.б. эсептелген авариялык кырдаалдарында </w:t>
      </w:r>
      <w:r w:rsidRPr="00C02247">
        <w:rPr>
          <w:rFonts w:ascii="Times New Roman" w:hAnsi="Times New Roman" w:cs="Times New Roman"/>
          <w:sz w:val="28"/>
          <w:szCs w:val="28"/>
        </w:rPr>
        <w:t xml:space="preserve">имараттардын жана </w:t>
      </w:r>
      <w:proofErr w:type="gramStart"/>
      <w:r w:rsidRPr="00C02247">
        <w:rPr>
          <w:rFonts w:ascii="Times New Roman" w:hAnsi="Times New Roman" w:cs="Times New Roman"/>
          <w:sz w:val="28"/>
          <w:szCs w:val="28"/>
        </w:rPr>
        <w:t>курул</w:t>
      </w:r>
      <w:r w:rsidRPr="00C02247">
        <w:rPr>
          <w:rFonts w:ascii="Times New Roman" w:hAnsi="Times New Roman" w:cs="Times New Roman"/>
          <w:sz w:val="28"/>
          <w:szCs w:val="28"/>
          <w:lang w:val="ky-KG"/>
        </w:rPr>
        <w:t xml:space="preserve">малардын </w:t>
      </w:r>
      <w:r w:rsidRPr="00C02247">
        <w:rPr>
          <w:rFonts w:ascii="Times New Roman" w:hAnsi="Times New Roman" w:cs="Times New Roman"/>
          <w:sz w:val="28"/>
          <w:szCs w:val="28"/>
        </w:rPr>
        <w:t xml:space="preserve"> туруктуулугун</w:t>
      </w:r>
      <w:proofErr w:type="gramEnd"/>
      <w:r w:rsidRPr="00C02247">
        <w:rPr>
          <w:rFonts w:ascii="Times New Roman" w:hAnsi="Times New Roman" w:cs="Times New Roman"/>
          <w:sz w:val="28"/>
          <w:szCs w:val="28"/>
        </w:rPr>
        <w:t xml:space="preserve"> жана адамдардын коопсуздугун;</w:t>
      </w:r>
    </w:p>
    <w:p w:rsidR="00FA5875" w:rsidRPr="00C02247" w:rsidRDefault="00FA5875" w:rsidP="00FA5875">
      <w:pPr>
        <w:shd w:val="clear" w:color="auto" w:fill="FFFFFF"/>
        <w:spacing w:after="0"/>
        <w:ind w:firstLine="709"/>
        <w:jc w:val="both"/>
        <w:rPr>
          <w:rFonts w:ascii="Times New Roman" w:hAnsi="Times New Roman" w:cs="Times New Roman"/>
          <w:sz w:val="28"/>
          <w:szCs w:val="28"/>
        </w:rPr>
      </w:pPr>
      <w:r w:rsidRPr="00C02247">
        <w:rPr>
          <w:rFonts w:ascii="Times New Roman" w:hAnsi="Times New Roman" w:cs="Times New Roman"/>
          <w:sz w:val="28"/>
          <w:szCs w:val="28"/>
        </w:rPr>
        <w:t>- бөлмөлөрдү эксплуатациялоодо адамдардын ден соолугун коргоо, зарыл болгон жылуулук, аба-нымдуулук, акустикалык жана жарык режимдерди;</w:t>
      </w:r>
    </w:p>
    <w:p w:rsidR="00FA5875" w:rsidRPr="00C02247" w:rsidRDefault="00FA5875" w:rsidP="00FA5875">
      <w:pPr>
        <w:shd w:val="clear" w:color="auto" w:fill="FFFFFF"/>
        <w:spacing w:after="0"/>
        <w:ind w:firstLine="709"/>
        <w:jc w:val="both"/>
        <w:rPr>
          <w:rFonts w:ascii="Times New Roman" w:hAnsi="Times New Roman" w:cs="Times New Roman"/>
          <w:sz w:val="28"/>
          <w:szCs w:val="28"/>
        </w:rPr>
      </w:pPr>
      <w:r w:rsidRPr="00C02247">
        <w:rPr>
          <w:rFonts w:ascii="Times New Roman" w:hAnsi="Times New Roman" w:cs="Times New Roman"/>
          <w:sz w:val="28"/>
          <w:szCs w:val="28"/>
        </w:rPr>
        <w:t>- ар кандай милдеттерге пайдалануучу имараттардын жана курулуштардын мүнөздөмөлөрү жана параметрлери, аларды санитардык, экологиялык ж.б. ченемдерди эсепке алуу менен жайгаштыруу эрежелери;</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hAnsi="Times New Roman" w:cs="Times New Roman"/>
          <w:sz w:val="28"/>
          <w:szCs w:val="28"/>
        </w:rPr>
        <w:t>- курчап турган айлана-чөйрөнү коргоо, имараттардын жана курулуштардын энергетикалык натыйжалуулугу.</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14. Кыргыз Республикасынын курулуш ченемдерине зарыл болгон учурларда бир же бир нече курулуш эрежелери иштелип чыгат.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hAnsi="Times New Roman" w:cs="Times New Roman"/>
          <w:sz w:val="28"/>
          <w:szCs w:val="28"/>
        </w:rPr>
        <w:t>15.</w:t>
      </w:r>
      <w:r w:rsidRPr="00C02247">
        <w:rPr>
          <w:rFonts w:ascii="Times New Roman" w:hAnsi="Times New Roman" w:cs="Times New Roman"/>
          <w:sz w:val="28"/>
          <w:szCs w:val="28"/>
          <w:lang w:val="ky-KG"/>
        </w:rPr>
        <w:t xml:space="preserve">Тутумдун </w:t>
      </w:r>
      <w:r w:rsidRPr="00C02247">
        <w:rPr>
          <w:rFonts w:ascii="Times New Roman" w:hAnsi="Times New Roman" w:cs="Times New Roman"/>
          <w:sz w:val="28"/>
          <w:szCs w:val="28"/>
        </w:rPr>
        <w:t xml:space="preserve">алкагындагы </w:t>
      </w:r>
      <w:r w:rsidRPr="00C02247">
        <w:rPr>
          <w:rFonts w:ascii="Times New Roman" w:eastAsia="Times New Roman" w:hAnsi="Times New Roman" w:cs="Times New Roman"/>
          <w:sz w:val="28"/>
          <w:szCs w:val="28"/>
        </w:rPr>
        <w:t xml:space="preserve">Кыргыз Республикасынын курулуш эрежелери, мамлекеттер аралык курулуш эрежелери (эрежелердин жыйындысы) жана </w:t>
      </w:r>
      <w:r w:rsidRPr="00C02247">
        <w:rPr>
          <w:rFonts w:ascii="Times New Roman" w:hAnsi="Times New Roman" w:cs="Times New Roman"/>
          <w:sz w:val="28"/>
          <w:szCs w:val="28"/>
        </w:rPr>
        <w:t xml:space="preserve">ЕАЭБдин </w:t>
      </w:r>
      <w:r w:rsidRPr="00C02247">
        <w:rPr>
          <w:rFonts w:ascii="Times New Roman" w:eastAsia="Times New Roman" w:hAnsi="Times New Roman" w:cs="Times New Roman"/>
          <w:sz w:val="28"/>
          <w:szCs w:val="28"/>
        </w:rPr>
        <w:t xml:space="preserve">курулуш эрежелери Кыргыз Республикасынын курулуш </w:t>
      </w:r>
      <w:proofErr w:type="gramStart"/>
      <w:r w:rsidRPr="00C02247">
        <w:rPr>
          <w:rFonts w:ascii="Times New Roman" w:eastAsia="Times New Roman" w:hAnsi="Times New Roman" w:cs="Times New Roman"/>
          <w:sz w:val="28"/>
          <w:szCs w:val="28"/>
        </w:rPr>
        <w:t>ченемдериндеги,  мамлекеттер</w:t>
      </w:r>
      <w:proofErr w:type="gramEnd"/>
      <w:r w:rsidRPr="00C02247">
        <w:rPr>
          <w:rFonts w:ascii="Times New Roman" w:eastAsia="Times New Roman" w:hAnsi="Times New Roman" w:cs="Times New Roman"/>
          <w:sz w:val="28"/>
          <w:szCs w:val="28"/>
        </w:rPr>
        <w:t xml:space="preserve"> аралык  курулуш ченемдериндеги жана </w:t>
      </w:r>
      <w:r w:rsidRPr="00C02247">
        <w:rPr>
          <w:rFonts w:ascii="Times New Roman" w:hAnsi="Times New Roman" w:cs="Times New Roman"/>
          <w:sz w:val="28"/>
          <w:szCs w:val="28"/>
        </w:rPr>
        <w:t xml:space="preserve">ЕАЭБдин </w:t>
      </w:r>
      <w:r w:rsidRPr="00C02247">
        <w:rPr>
          <w:rFonts w:ascii="Times New Roman" w:eastAsia="Times New Roman" w:hAnsi="Times New Roman" w:cs="Times New Roman"/>
          <w:sz w:val="28"/>
          <w:szCs w:val="28"/>
        </w:rPr>
        <w:t xml:space="preserve">курулуш ченемдериндеги техникалык регламенттердин </w:t>
      </w:r>
      <w:r w:rsidRPr="00C02247">
        <w:rPr>
          <w:rFonts w:ascii="Times New Roman" w:eastAsia="Times New Roman" w:hAnsi="Times New Roman" w:cs="Times New Roman"/>
          <w:sz w:val="28"/>
          <w:szCs w:val="28"/>
        </w:rPr>
        <w:lastRenderedPageBreak/>
        <w:t>талаптарын  милдеттүү түрдө тутууну камсыздоо максатында  өз эрки менен колдонууга арналган.</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hAnsi="Times New Roman" w:cs="Times New Roman"/>
          <w:sz w:val="28"/>
          <w:szCs w:val="28"/>
        </w:rPr>
        <w:t>16.</w:t>
      </w:r>
      <w:r w:rsidRPr="00C02247">
        <w:rPr>
          <w:rFonts w:ascii="Times New Roman" w:eastAsia="Times New Roman" w:hAnsi="Times New Roman" w:cs="Times New Roman"/>
          <w:sz w:val="28"/>
          <w:szCs w:val="28"/>
        </w:rPr>
        <w:t xml:space="preserve">Буйрутма берүүчү менен (долбоорлоо, изилдөө, курулуш ж.б. иштерди өндүрүүгө) келишимдерде, ошондой эле долбоорлоо документтеринде Курулуш </w:t>
      </w:r>
      <w:r w:rsidR="00DB62E5" w:rsidRPr="00C02247">
        <w:rPr>
          <w:rFonts w:ascii="Times New Roman" w:eastAsia="Times New Roman" w:hAnsi="Times New Roman" w:cs="Times New Roman"/>
          <w:sz w:val="28"/>
          <w:szCs w:val="28"/>
        </w:rPr>
        <w:t xml:space="preserve">ченемдеринин жана </w:t>
      </w:r>
      <w:r w:rsidR="00D719AD">
        <w:rPr>
          <w:rFonts w:ascii="Times New Roman" w:eastAsia="Times New Roman" w:hAnsi="Times New Roman" w:cs="Times New Roman"/>
          <w:sz w:val="28"/>
          <w:szCs w:val="28"/>
        </w:rPr>
        <w:t xml:space="preserve">курулуш </w:t>
      </w:r>
      <w:r w:rsidRPr="00C02247">
        <w:rPr>
          <w:rFonts w:ascii="Times New Roman" w:eastAsia="Times New Roman" w:hAnsi="Times New Roman" w:cs="Times New Roman"/>
          <w:sz w:val="28"/>
          <w:szCs w:val="28"/>
        </w:rPr>
        <w:t xml:space="preserve">эрежелеринин жобосуна шилтеме берилсе, сунушталып </w:t>
      </w:r>
      <w:proofErr w:type="gramStart"/>
      <w:r w:rsidRPr="00C02247">
        <w:rPr>
          <w:rFonts w:ascii="Times New Roman" w:eastAsia="Times New Roman" w:hAnsi="Times New Roman" w:cs="Times New Roman"/>
          <w:sz w:val="28"/>
          <w:szCs w:val="28"/>
        </w:rPr>
        <w:t xml:space="preserve">жаткан  </w:t>
      </w:r>
      <w:r w:rsidR="007A7205" w:rsidRPr="00C02247">
        <w:rPr>
          <w:rFonts w:ascii="Times New Roman" w:eastAsia="Times New Roman" w:hAnsi="Times New Roman" w:cs="Times New Roman"/>
          <w:sz w:val="28"/>
          <w:szCs w:val="28"/>
        </w:rPr>
        <w:t>жана</w:t>
      </w:r>
      <w:proofErr w:type="gramEnd"/>
      <w:r w:rsidR="007A7205" w:rsidRPr="00C02247">
        <w:rPr>
          <w:rFonts w:ascii="Times New Roman" w:eastAsia="Times New Roman" w:hAnsi="Times New Roman" w:cs="Times New Roman"/>
          <w:sz w:val="28"/>
          <w:szCs w:val="28"/>
        </w:rPr>
        <w:t xml:space="preserve"> ыктыярдуу </w:t>
      </w:r>
      <w:r w:rsidRPr="00C02247">
        <w:rPr>
          <w:rFonts w:ascii="Times New Roman" w:eastAsia="Times New Roman" w:hAnsi="Times New Roman" w:cs="Times New Roman"/>
          <w:sz w:val="28"/>
          <w:szCs w:val="28"/>
        </w:rPr>
        <w:t xml:space="preserve">Курулуш </w:t>
      </w:r>
      <w:r w:rsidR="007A7205" w:rsidRPr="00C02247">
        <w:rPr>
          <w:rFonts w:ascii="Times New Roman" w:eastAsia="Times New Roman" w:hAnsi="Times New Roman" w:cs="Times New Roman"/>
          <w:sz w:val="28"/>
          <w:szCs w:val="28"/>
        </w:rPr>
        <w:t xml:space="preserve">ченемдеринин жана </w:t>
      </w:r>
      <w:r w:rsidRPr="00C02247">
        <w:rPr>
          <w:rFonts w:ascii="Times New Roman" w:eastAsia="Times New Roman" w:hAnsi="Times New Roman" w:cs="Times New Roman"/>
          <w:sz w:val="28"/>
          <w:szCs w:val="28"/>
        </w:rPr>
        <w:t>эрежелеринин жобосун аткаруу мил</w:t>
      </w:r>
      <w:r w:rsidR="007A7205" w:rsidRPr="00C02247">
        <w:rPr>
          <w:rFonts w:ascii="Times New Roman" w:eastAsia="Times New Roman" w:hAnsi="Times New Roman" w:cs="Times New Roman"/>
          <w:sz w:val="28"/>
          <w:szCs w:val="28"/>
        </w:rPr>
        <w:t>д</w:t>
      </w:r>
      <w:r w:rsidRPr="00C02247">
        <w:rPr>
          <w:rFonts w:ascii="Times New Roman" w:eastAsia="Times New Roman" w:hAnsi="Times New Roman" w:cs="Times New Roman"/>
          <w:sz w:val="28"/>
          <w:szCs w:val="28"/>
        </w:rPr>
        <w:t xml:space="preserve">еттүү болуп калат.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Зарыл болгон учурларда курулуш ченемдеринде </w:t>
      </w:r>
      <w:proofErr w:type="gramStart"/>
      <w:r w:rsidRPr="00C02247">
        <w:rPr>
          <w:rFonts w:ascii="Times New Roman" w:eastAsia="Times New Roman" w:hAnsi="Times New Roman" w:cs="Times New Roman"/>
          <w:sz w:val="28"/>
          <w:szCs w:val="28"/>
        </w:rPr>
        <w:t>жана  курулуш</w:t>
      </w:r>
      <w:proofErr w:type="gramEnd"/>
      <w:r w:rsidRPr="00C02247">
        <w:rPr>
          <w:rFonts w:ascii="Times New Roman" w:eastAsia="Times New Roman" w:hAnsi="Times New Roman" w:cs="Times New Roman"/>
          <w:sz w:val="28"/>
          <w:szCs w:val="28"/>
        </w:rPr>
        <w:t xml:space="preserve"> эрежелеринде өрт, санитардык, экологиялык ж.б. ченемдик талаптарга шилтеме жасалат.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hAnsi="Times New Roman" w:cs="Times New Roman"/>
          <w:sz w:val="28"/>
          <w:szCs w:val="28"/>
        </w:rPr>
        <w:t xml:space="preserve">17.Курулуш тармагындагы </w:t>
      </w:r>
      <w:r w:rsidRPr="00C02247">
        <w:rPr>
          <w:rFonts w:ascii="Times New Roman" w:eastAsia="Times New Roman" w:hAnsi="Times New Roman" w:cs="Times New Roman"/>
          <w:sz w:val="28"/>
          <w:szCs w:val="28"/>
        </w:rPr>
        <w:t xml:space="preserve">Кыргыз Республикасынын Мамлекеттик стандарттары, мамлекеттер аралык стандарттар Кыргыз Республикасынын курулуш </w:t>
      </w:r>
      <w:proofErr w:type="gramStart"/>
      <w:r w:rsidRPr="00C02247">
        <w:rPr>
          <w:rFonts w:ascii="Times New Roman" w:eastAsia="Times New Roman" w:hAnsi="Times New Roman" w:cs="Times New Roman"/>
          <w:sz w:val="28"/>
          <w:szCs w:val="28"/>
        </w:rPr>
        <w:t>ченемдериндеги,  мамлекеттер</w:t>
      </w:r>
      <w:proofErr w:type="gramEnd"/>
      <w:r w:rsidRPr="00C02247">
        <w:rPr>
          <w:rFonts w:ascii="Times New Roman" w:eastAsia="Times New Roman" w:hAnsi="Times New Roman" w:cs="Times New Roman"/>
          <w:sz w:val="28"/>
          <w:szCs w:val="28"/>
        </w:rPr>
        <w:t xml:space="preserve"> аралык  курулуш ченемдериндеги жана </w:t>
      </w:r>
      <w:r w:rsidRPr="00C02247">
        <w:rPr>
          <w:rFonts w:ascii="Times New Roman" w:hAnsi="Times New Roman" w:cs="Times New Roman"/>
          <w:sz w:val="28"/>
          <w:szCs w:val="28"/>
        </w:rPr>
        <w:t>ЕАЭБдин</w:t>
      </w:r>
      <w:r w:rsidRPr="00C02247">
        <w:rPr>
          <w:rFonts w:ascii="Times New Roman" w:eastAsia="Times New Roman" w:hAnsi="Times New Roman" w:cs="Times New Roman"/>
          <w:sz w:val="28"/>
          <w:szCs w:val="28"/>
        </w:rPr>
        <w:t>к урулуш ченемдериндеги техникалык регламенттердин талаптарын  милдеттүү түрдө тутууну камсыздоо максатында  өз эрки менен колдонууга арналган.</w:t>
      </w:r>
    </w:p>
    <w:p w:rsidR="00FA5875" w:rsidRPr="00C02247" w:rsidRDefault="00FA5875" w:rsidP="00FA5875">
      <w:pPr>
        <w:shd w:val="clear" w:color="auto" w:fill="FFFFFF"/>
        <w:autoSpaceDE w:val="0"/>
        <w:autoSpaceDN w:val="0"/>
        <w:adjustRightInd w:val="0"/>
        <w:spacing w:after="0"/>
        <w:ind w:firstLine="709"/>
        <w:jc w:val="both"/>
        <w:rPr>
          <w:rFonts w:ascii="Times New Roman" w:eastAsiaTheme="minorHAnsi" w:hAnsi="Times New Roman" w:cs="Times New Roman"/>
          <w:iCs/>
          <w:sz w:val="28"/>
          <w:szCs w:val="28"/>
          <w:lang w:eastAsia="en-US"/>
        </w:rPr>
      </w:pPr>
      <w:r w:rsidRPr="00C02247">
        <w:rPr>
          <w:rFonts w:ascii="Times New Roman" w:hAnsi="Times New Roman" w:cs="Times New Roman"/>
          <w:sz w:val="28"/>
          <w:szCs w:val="28"/>
        </w:rPr>
        <w:t>Стандарттар имараттын жана курулуштун айрым бөлүктөрүнүн сунушталган параметрлерин жана мүнөздөмөлөрүн, курулуш материалдарына, буюмдарына коюлган талаптарды жана аларды сыноо методдорун камтууга тийиш.</w:t>
      </w:r>
    </w:p>
    <w:p w:rsidR="00FA5875" w:rsidRPr="00C02247" w:rsidRDefault="00FA5875" w:rsidP="00FA5875">
      <w:pPr>
        <w:shd w:val="clear" w:color="auto" w:fill="FFFFFF"/>
        <w:autoSpaceDE w:val="0"/>
        <w:autoSpaceDN w:val="0"/>
        <w:adjustRightInd w:val="0"/>
        <w:spacing w:after="0"/>
        <w:ind w:firstLine="709"/>
        <w:jc w:val="both"/>
        <w:rPr>
          <w:rFonts w:ascii="Times New Roman" w:hAnsi="Times New Roman" w:cs="Times New Roman"/>
          <w:sz w:val="28"/>
          <w:szCs w:val="28"/>
        </w:rPr>
      </w:pPr>
      <w:r w:rsidRPr="00C02247">
        <w:rPr>
          <w:rFonts w:ascii="Times New Roman" w:hAnsi="Times New Roman" w:cs="Times New Roman"/>
          <w:iCs/>
          <w:sz w:val="28"/>
          <w:szCs w:val="28"/>
        </w:rPr>
        <w:t>Мамлекеттик стандарттар төмөндөгүлөрдү аныкташат: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hAnsi="Times New Roman" w:cs="Times New Roman"/>
          <w:sz w:val="28"/>
          <w:szCs w:val="28"/>
        </w:rPr>
        <w:t>- ченемдик, долбоорлоо, технологиялык ж.б. документтердин түрлөрүнө карата талаптарды;</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курулушта өлчөм жана функционалдык сыйышкычтык боюнча жана өз ара алмаштырууга талаптарды;</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 бөлмөлөрдүн, </w:t>
      </w:r>
      <w:r w:rsidRPr="00C02247">
        <w:rPr>
          <w:rFonts w:ascii="Times New Roman" w:hAnsi="Times New Roman" w:cs="Times New Roman"/>
          <w:sz w:val="28"/>
          <w:szCs w:val="28"/>
        </w:rPr>
        <w:t>имараттын жана курулуштун конструктивдүү бөлүктөрүнүн, ошондой эле инженердик тутумдардын элементтеринин</w:t>
      </w:r>
      <w:r w:rsidRPr="00C02247">
        <w:rPr>
          <w:rFonts w:ascii="Times New Roman" w:eastAsia="Times New Roman" w:hAnsi="Times New Roman" w:cs="Times New Roman"/>
          <w:sz w:val="28"/>
          <w:szCs w:val="28"/>
        </w:rPr>
        <w:t xml:space="preserve"> контролдонуучу мүнөздөмөлөрү жана параметрлери (көрсөткүчтөрү);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курулуш индустриясындагы жана курулуш материалдарды чыгаруучу ишканалардын бир түрдүү продукциясынын топторуна, көп чыгарылган курулуш буюмдарынын, материалдарынын жана жабдууларынын конкреттүү түрлөрүнө коюлган талаптар;</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курулушта жана курулуш буюмдарын, материалдарын жана жабдууларын өндүрүүдө кабыл алуу эрежелери жана контролдоо (сыноо жана өлчөө) методдору.</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18.</w:t>
      </w:r>
      <w:r w:rsidRPr="00C02247">
        <w:rPr>
          <w:rFonts w:ascii="Times New Roman" w:eastAsia="Times New Roman" w:hAnsi="Times New Roman" w:cs="Times New Roman"/>
          <w:sz w:val="28"/>
          <w:szCs w:val="28"/>
          <w:lang w:val="ky-KG"/>
        </w:rPr>
        <w:t>Кыргыз Республикасынын в</w:t>
      </w:r>
      <w:r w:rsidRPr="00C02247">
        <w:rPr>
          <w:rFonts w:ascii="Times New Roman" w:eastAsia="Times New Roman" w:hAnsi="Times New Roman" w:cs="Times New Roman"/>
          <w:sz w:val="28"/>
          <w:szCs w:val="28"/>
        </w:rPr>
        <w:t>едомстволук курулуш ченемдер</w:t>
      </w:r>
      <w:r w:rsidRPr="00C02247">
        <w:rPr>
          <w:rFonts w:ascii="Times New Roman" w:eastAsia="Times New Roman" w:hAnsi="Times New Roman" w:cs="Times New Roman"/>
          <w:sz w:val="28"/>
          <w:szCs w:val="28"/>
          <w:lang w:val="ky-KG"/>
        </w:rPr>
        <w:t>и</w:t>
      </w:r>
      <w:r w:rsidRPr="00C02247">
        <w:rPr>
          <w:rFonts w:ascii="Times New Roman" w:eastAsia="Times New Roman" w:hAnsi="Times New Roman" w:cs="Times New Roman"/>
          <w:sz w:val="28"/>
          <w:szCs w:val="28"/>
        </w:rPr>
        <w:t xml:space="preserve">(ВКЧ)такталган талаптарды аныктайт, </w:t>
      </w:r>
      <w:proofErr w:type="gramStart"/>
      <w:r w:rsidRPr="00C02247">
        <w:rPr>
          <w:rFonts w:ascii="Times New Roman" w:eastAsia="Times New Roman" w:hAnsi="Times New Roman" w:cs="Times New Roman"/>
          <w:sz w:val="28"/>
          <w:szCs w:val="28"/>
        </w:rPr>
        <w:t>аларга  ведомствонун</w:t>
      </w:r>
      <w:proofErr w:type="gramEnd"/>
      <w:r w:rsidRPr="00C02247">
        <w:rPr>
          <w:rFonts w:ascii="Times New Roman" w:eastAsia="Times New Roman" w:hAnsi="Times New Roman" w:cs="Times New Roman"/>
          <w:sz w:val="28"/>
          <w:szCs w:val="28"/>
        </w:rPr>
        <w:t xml:space="preserve"> курулуш продукциялары аларды жасоодо жана эксплуатациялоодо ушул </w:t>
      </w:r>
      <w:r w:rsidRPr="00C02247">
        <w:rPr>
          <w:rFonts w:ascii="Times New Roman" w:eastAsia="Times New Roman" w:hAnsi="Times New Roman" w:cs="Times New Roman"/>
          <w:sz w:val="28"/>
          <w:szCs w:val="28"/>
        </w:rPr>
        <w:lastRenderedPageBreak/>
        <w:t xml:space="preserve">ведомствонун ишканаларынын  жана уюмдарынын бөтөнчөлүгүн эске алып, жооп берүүгө тийиш. </w:t>
      </w:r>
    </w:p>
    <w:p w:rsidR="00FA5875" w:rsidRPr="00C02247" w:rsidRDefault="00FA5875" w:rsidP="00FA5875">
      <w:pPr>
        <w:pStyle w:val="tkTekst"/>
        <w:spacing w:after="0"/>
        <w:ind w:firstLine="709"/>
        <w:rPr>
          <w:rFonts w:ascii="Times New Roman" w:hAnsi="Times New Roman" w:cs="Times New Roman"/>
          <w:sz w:val="28"/>
          <w:szCs w:val="28"/>
        </w:rPr>
      </w:pPr>
      <w:r w:rsidRPr="00C02247">
        <w:rPr>
          <w:rFonts w:ascii="Times New Roman" w:hAnsi="Times New Roman" w:cs="Times New Roman"/>
          <w:sz w:val="28"/>
          <w:szCs w:val="28"/>
        </w:rPr>
        <w:t>19. Уюмдардын стандарттары ушул уюмда жасалган жана колдонулган продукцияларга, кызматтарга, процесстерге талаптарды аныкташат.</w:t>
      </w:r>
    </w:p>
    <w:p w:rsidR="00FA5875" w:rsidRPr="00C02247" w:rsidRDefault="00FA5875" w:rsidP="00FA5875">
      <w:pPr>
        <w:pStyle w:val="tkTekst"/>
        <w:spacing w:after="0"/>
        <w:ind w:firstLine="709"/>
        <w:rPr>
          <w:rFonts w:ascii="Times New Roman" w:hAnsi="Times New Roman" w:cs="Times New Roman"/>
          <w:sz w:val="28"/>
          <w:szCs w:val="28"/>
        </w:rPr>
      </w:pPr>
      <w:r w:rsidRPr="00C02247">
        <w:rPr>
          <w:rFonts w:ascii="Times New Roman" w:hAnsi="Times New Roman" w:cs="Times New Roman"/>
          <w:sz w:val="28"/>
          <w:szCs w:val="28"/>
        </w:rPr>
        <w:t xml:space="preserve"> Уюмдардын стандарттары эл аралык жана улуттук ченемдерге ылайык </w:t>
      </w:r>
      <w:proofErr w:type="gramStart"/>
      <w:r w:rsidRPr="00C02247">
        <w:rPr>
          <w:rFonts w:ascii="Times New Roman" w:hAnsi="Times New Roman" w:cs="Times New Roman"/>
          <w:sz w:val="28"/>
          <w:szCs w:val="28"/>
        </w:rPr>
        <w:t>иштелип  чыгып</w:t>
      </w:r>
      <w:proofErr w:type="gramEnd"/>
      <w:r w:rsidRPr="00C02247">
        <w:rPr>
          <w:rFonts w:ascii="Times New Roman" w:hAnsi="Times New Roman" w:cs="Times New Roman"/>
          <w:sz w:val="28"/>
          <w:szCs w:val="28"/>
        </w:rPr>
        <w:t>, бекитилет жана өз алдынча колдонулат.</w:t>
      </w:r>
    </w:p>
    <w:p w:rsidR="00FA5875" w:rsidRPr="00C02247" w:rsidRDefault="00FA5875" w:rsidP="00FA5875">
      <w:pPr>
        <w:pStyle w:val="tkTekst"/>
        <w:spacing w:after="0"/>
        <w:ind w:firstLine="709"/>
        <w:rPr>
          <w:rFonts w:ascii="Times New Roman" w:hAnsi="Times New Roman" w:cs="Times New Roman"/>
          <w:sz w:val="28"/>
          <w:szCs w:val="28"/>
        </w:rPr>
      </w:pPr>
      <w:r w:rsidRPr="00C02247">
        <w:rPr>
          <w:rFonts w:ascii="Times New Roman" w:hAnsi="Times New Roman" w:cs="Times New Roman"/>
          <w:sz w:val="28"/>
          <w:szCs w:val="28"/>
        </w:rPr>
        <w:t xml:space="preserve">20.Техникалык регламенттердин айрым талаптарына же </w:t>
      </w:r>
      <w:r w:rsidRPr="00C02247">
        <w:rPr>
          <w:rFonts w:ascii="Times New Roman" w:hAnsi="Times New Roman" w:cs="Times New Roman"/>
          <w:sz w:val="28"/>
          <w:szCs w:val="28"/>
          <w:lang w:val="ky-KG"/>
        </w:rPr>
        <w:t xml:space="preserve">Тутумдун </w:t>
      </w:r>
      <w:r w:rsidRPr="00C02247">
        <w:rPr>
          <w:rFonts w:ascii="Times New Roman" w:hAnsi="Times New Roman" w:cs="Times New Roman"/>
          <w:sz w:val="28"/>
          <w:szCs w:val="28"/>
        </w:rPr>
        <w:t xml:space="preserve">техникалык ченеп белгилөө объекттерине </w:t>
      </w:r>
      <w:proofErr w:type="gramStart"/>
      <w:r w:rsidRPr="00C02247">
        <w:rPr>
          <w:rFonts w:ascii="Times New Roman" w:hAnsi="Times New Roman" w:cs="Times New Roman"/>
          <w:sz w:val="28"/>
          <w:szCs w:val="28"/>
        </w:rPr>
        <w:t>карата  эл</w:t>
      </w:r>
      <w:proofErr w:type="gramEnd"/>
      <w:r w:rsidRPr="00C02247">
        <w:rPr>
          <w:rFonts w:ascii="Times New Roman" w:hAnsi="Times New Roman" w:cs="Times New Roman"/>
          <w:sz w:val="28"/>
          <w:szCs w:val="28"/>
        </w:rPr>
        <w:t xml:space="preserve"> аралык, региондук жана улуттук ченемдик документтердин </w:t>
      </w:r>
      <w:r w:rsidRPr="00C02247">
        <w:rPr>
          <w:rFonts w:ascii="Times New Roman" w:hAnsi="Times New Roman" w:cs="Times New Roman"/>
          <w:sz w:val="28"/>
          <w:szCs w:val="28"/>
          <w:lang w:val="ky-KG"/>
        </w:rPr>
        <w:t>Тутуму</w:t>
      </w:r>
      <w:r w:rsidRPr="00C02247">
        <w:rPr>
          <w:rFonts w:ascii="Times New Roman" w:hAnsi="Times New Roman" w:cs="Times New Roman"/>
          <w:sz w:val="28"/>
          <w:szCs w:val="28"/>
        </w:rPr>
        <w:t xml:space="preserve"> жок болгон учурда жаӊы </w:t>
      </w:r>
      <w:r w:rsidRPr="00C02247">
        <w:rPr>
          <w:rFonts w:ascii="Times New Roman" w:hAnsi="Times New Roman" w:cs="Times New Roman"/>
          <w:sz w:val="28"/>
          <w:szCs w:val="28"/>
          <w:lang w:val="ky-KG"/>
        </w:rPr>
        <w:t>тутум</w:t>
      </w:r>
      <w:r w:rsidRPr="00C02247">
        <w:rPr>
          <w:rFonts w:ascii="Times New Roman" w:hAnsi="Times New Roman" w:cs="Times New Roman"/>
          <w:sz w:val="28"/>
          <w:szCs w:val="28"/>
        </w:rPr>
        <w:t xml:space="preserve"> иштелип чыгат же мурун кабыл алынган курулуш ченемдери (КЧжЭ, КЧ, ВКЧ), эрежелер жыйнагы (ЭЖ, КЖД)  колдонула берет.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21.</w:t>
      </w:r>
      <w:r w:rsidRPr="00C02247">
        <w:rPr>
          <w:rFonts w:ascii="Times New Roman" w:eastAsia="Times New Roman" w:hAnsi="Times New Roman" w:cs="Times New Roman"/>
          <w:sz w:val="28"/>
          <w:szCs w:val="28"/>
          <w:lang w:val="ky-KG"/>
        </w:rPr>
        <w:t>Тутумдун</w:t>
      </w:r>
      <w:r w:rsidRPr="00C02247">
        <w:rPr>
          <w:rFonts w:ascii="Times New Roman" w:eastAsia="Times New Roman" w:hAnsi="Times New Roman" w:cs="Times New Roman"/>
          <w:sz w:val="28"/>
          <w:szCs w:val="28"/>
        </w:rPr>
        <w:t xml:space="preserve"> ченемдик документтеринин жобосу илимдин, техниканын жана технологиялардын заманбап жетишкендиктерине, долбоорлоонун жана курулуштун алдыӊкы тажрыйбаларына негизделиши керек жана техникалык жактан өнүккөн өлкөлөрдүн эл аралык жана улуттук ченемдерин эске алуусу зарыл.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22.</w:t>
      </w:r>
      <w:r w:rsidRPr="00C02247">
        <w:rPr>
          <w:rFonts w:ascii="Times New Roman" w:eastAsia="Times New Roman" w:hAnsi="Times New Roman" w:cs="Times New Roman"/>
          <w:sz w:val="28"/>
          <w:szCs w:val="28"/>
          <w:lang w:val="ky-KG"/>
        </w:rPr>
        <w:t>Тутумдун</w:t>
      </w:r>
      <w:r w:rsidRPr="00C02247">
        <w:rPr>
          <w:rFonts w:ascii="Times New Roman" w:eastAsia="Times New Roman" w:hAnsi="Times New Roman" w:cs="Times New Roman"/>
          <w:sz w:val="28"/>
          <w:szCs w:val="28"/>
        </w:rPr>
        <w:t xml:space="preserve"> ченемдик документтери Кыргыз Республикасынын мыйзамдары менен аныкталган жоболорго каршы келбеши керек.  </w:t>
      </w:r>
    </w:p>
    <w:p w:rsidR="00FA5875" w:rsidRPr="00C02247" w:rsidRDefault="00FA5875" w:rsidP="00FA5875">
      <w:pPr>
        <w:shd w:val="clear" w:color="auto" w:fill="FFFFFF"/>
        <w:spacing w:after="0"/>
        <w:ind w:firstLine="567"/>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Ченемдик документтердин мазмуну инвестициялык ишмердүүлүктүн катышуучуларынын ортосундагы өз ара мамилелер</w:t>
      </w:r>
      <w:r w:rsidR="00523539" w:rsidRPr="00C02247">
        <w:rPr>
          <w:rFonts w:ascii="Times New Roman" w:eastAsia="Times New Roman" w:hAnsi="Times New Roman" w:cs="Times New Roman"/>
          <w:sz w:val="28"/>
          <w:szCs w:val="28"/>
        </w:rPr>
        <w:t>д</w:t>
      </w:r>
      <w:r w:rsidRPr="00C02247">
        <w:rPr>
          <w:rFonts w:ascii="Times New Roman" w:eastAsia="Times New Roman" w:hAnsi="Times New Roman" w:cs="Times New Roman"/>
          <w:sz w:val="28"/>
          <w:szCs w:val="28"/>
        </w:rPr>
        <w:t>и аныктаган укуктук ченемдерди, Кыргыз Республикасынын тиешелүү ченемдик укуктук акттары менен жөнгө салынган алардын укуктарын, милдеттерин жана жоопкерчиликтерин камтый албайт.</w:t>
      </w:r>
    </w:p>
    <w:p w:rsidR="00FA5875" w:rsidRDefault="00FA5875" w:rsidP="00FA5875">
      <w:pPr>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23. Башка тармактык ведомстволордун ченемдик документтери архитектура-курулуш тармагындагы ишмердүүлүктөгү саясатты </w:t>
      </w:r>
      <w:proofErr w:type="gramStart"/>
      <w:r w:rsidRPr="00C02247">
        <w:rPr>
          <w:rFonts w:ascii="Times New Roman" w:eastAsia="Times New Roman" w:hAnsi="Times New Roman" w:cs="Times New Roman"/>
          <w:sz w:val="28"/>
          <w:szCs w:val="28"/>
        </w:rPr>
        <w:t>иштеп  чыгуу</w:t>
      </w:r>
      <w:proofErr w:type="gramEnd"/>
      <w:r w:rsidRPr="00C02247">
        <w:rPr>
          <w:rFonts w:ascii="Times New Roman" w:eastAsia="Times New Roman" w:hAnsi="Times New Roman" w:cs="Times New Roman"/>
          <w:sz w:val="28"/>
          <w:szCs w:val="28"/>
        </w:rPr>
        <w:t xml:space="preserve"> жана ишке ашыруу боюнча ыйгарым укуктуу мамлекеттик органдын компетенциясына тиешелүү жоболорду камтыбашы керек.</w:t>
      </w:r>
    </w:p>
    <w:p w:rsidR="00C02247" w:rsidRPr="00C02247" w:rsidRDefault="00C02247" w:rsidP="00FA5875">
      <w:pPr>
        <w:spacing w:after="0"/>
        <w:ind w:firstLine="709"/>
        <w:jc w:val="both"/>
        <w:rPr>
          <w:rFonts w:ascii="Times New Roman" w:eastAsia="Times New Roman" w:hAnsi="Times New Roman" w:cs="Times New Roman"/>
          <w:sz w:val="16"/>
          <w:szCs w:val="16"/>
        </w:rPr>
      </w:pPr>
    </w:p>
    <w:p w:rsidR="00FA5875" w:rsidRPr="00C02247" w:rsidRDefault="00FA5875" w:rsidP="00C02247">
      <w:pPr>
        <w:pStyle w:val="af0"/>
        <w:numPr>
          <w:ilvl w:val="0"/>
          <w:numId w:val="2"/>
        </w:numPr>
        <w:shd w:val="clear" w:color="auto" w:fill="FFFFFF"/>
        <w:spacing w:after="0"/>
        <w:jc w:val="both"/>
        <w:rPr>
          <w:rFonts w:ascii="Times New Roman" w:eastAsia="Times New Roman" w:hAnsi="Times New Roman" w:cs="Times New Roman"/>
          <w:b/>
          <w:sz w:val="28"/>
          <w:szCs w:val="28"/>
        </w:rPr>
      </w:pPr>
      <w:r w:rsidRPr="00C02247">
        <w:rPr>
          <w:rFonts w:ascii="Times New Roman" w:eastAsia="Times New Roman" w:hAnsi="Times New Roman" w:cs="Times New Roman"/>
          <w:b/>
          <w:sz w:val="28"/>
          <w:szCs w:val="28"/>
        </w:rPr>
        <w:t>Ченемдик документтердин түзүлүшү, баяндалышы жана таризделиши</w:t>
      </w:r>
    </w:p>
    <w:p w:rsidR="00C02247" w:rsidRPr="00C02247" w:rsidRDefault="00C02247" w:rsidP="00C02247">
      <w:pPr>
        <w:pStyle w:val="af0"/>
        <w:shd w:val="clear" w:color="auto" w:fill="FFFFFF"/>
        <w:spacing w:after="0"/>
        <w:ind w:left="1069"/>
        <w:jc w:val="both"/>
        <w:rPr>
          <w:rFonts w:ascii="Times New Roman" w:eastAsia="Times New Roman" w:hAnsi="Times New Roman" w:cs="Times New Roman"/>
          <w:b/>
          <w:sz w:val="16"/>
          <w:szCs w:val="16"/>
        </w:rPr>
      </w:pP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24. Ченемдик документтердин түзүлүшү, баяндалышы жана таризделиши </w:t>
      </w:r>
      <w:r w:rsidRPr="00C02247">
        <w:rPr>
          <w:rFonts w:ascii="Times New Roman" w:eastAsia="Times New Roman" w:hAnsi="Times New Roman" w:cs="Times New Roman"/>
          <w:sz w:val="28"/>
          <w:szCs w:val="28"/>
          <w:lang w:val="ky-KG"/>
        </w:rPr>
        <w:t>Кыргыз Республикасынын м</w:t>
      </w:r>
      <w:r w:rsidRPr="00C02247">
        <w:rPr>
          <w:rFonts w:ascii="Times New Roman" w:eastAsia="Times New Roman" w:hAnsi="Times New Roman" w:cs="Times New Roman"/>
          <w:sz w:val="28"/>
          <w:szCs w:val="28"/>
        </w:rPr>
        <w:t xml:space="preserve">амлекеттик стандартташтыруунун </w:t>
      </w:r>
      <w:r w:rsidRPr="00C02247">
        <w:rPr>
          <w:rFonts w:ascii="Times New Roman" w:eastAsia="Times New Roman" w:hAnsi="Times New Roman" w:cs="Times New Roman"/>
          <w:sz w:val="28"/>
          <w:szCs w:val="28"/>
          <w:lang w:val="ky-KG"/>
        </w:rPr>
        <w:t>Тутумунун</w:t>
      </w:r>
      <w:r w:rsidRPr="00C02247">
        <w:rPr>
          <w:rFonts w:ascii="Times New Roman" w:eastAsia="Times New Roman" w:hAnsi="Times New Roman" w:cs="Times New Roman"/>
          <w:sz w:val="28"/>
          <w:szCs w:val="28"/>
        </w:rPr>
        <w:t xml:space="preserve"> жана ушул </w:t>
      </w:r>
      <w:r w:rsidRPr="00C02247">
        <w:rPr>
          <w:rFonts w:ascii="Times New Roman" w:eastAsia="Times New Roman" w:hAnsi="Times New Roman" w:cs="Times New Roman"/>
          <w:sz w:val="28"/>
          <w:szCs w:val="28"/>
          <w:lang w:val="ky-KG"/>
        </w:rPr>
        <w:t>Ж</w:t>
      </w:r>
      <w:r w:rsidRPr="00C02247">
        <w:rPr>
          <w:rFonts w:ascii="Times New Roman" w:eastAsia="Times New Roman" w:hAnsi="Times New Roman" w:cs="Times New Roman"/>
          <w:sz w:val="28"/>
          <w:szCs w:val="28"/>
        </w:rPr>
        <w:t xml:space="preserve">обонун </w:t>
      </w:r>
      <w:proofErr w:type="gramStart"/>
      <w:r w:rsidRPr="00C02247">
        <w:rPr>
          <w:rFonts w:ascii="Times New Roman" w:eastAsia="Times New Roman" w:hAnsi="Times New Roman" w:cs="Times New Roman"/>
          <w:sz w:val="28"/>
          <w:szCs w:val="28"/>
        </w:rPr>
        <w:t>талаптарына  ылайык</w:t>
      </w:r>
      <w:proofErr w:type="gramEnd"/>
      <w:r w:rsidRPr="00C02247">
        <w:rPr>
          <w:rFonts w:ascii="Times New Roman" w:eastAsia="Times New Roman" w:hAnsi="Times New Roman" w:cs="Times New Roman"/>
          <w:sz w:val="28"/>
          <w:szCs w:val="28"/>
        </w:rPr>
        <w:t xml:space="preserve"> ишке ашат.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25. Курулуш ченемдеринин, курулуш эрежелеринин, ведомстволук курулуш ченемдеринин титулдук жана биринчи барактары 3-4-тиркемеге ылайык таризделет, ал эми аталышында сөздөрдүн түз жазылышы колдонулат.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26.Көлөмү чоӊ болгондуктан, документтин текстинде ченемдик шилтемелерди жана пайдаланылган терминдердин аныктамаларын колдонуу максатка ылайык эмес болгон учурда, алар тиркемелерде берилет.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lastRenderedPageBreak/>
        <w:t>27. Типографиялык жол менен басылган курулуш ченемдери жана курулуш эрежелери, адатта, 210х297 мм форматында чыгарылат.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28.Курулуш ченемдеринин, курулуш эрежелеринин жана ведомстволук курулуш ченемдеринин белгилөөлөрү (</w:t>
      </w:r>
      <w:proofErr w:type="gramStart"/>
      <w:r w:rsidRPr="00C02247">
        <w:rPr>
          <w:rFonts w:ascii="Times New Roman" w:eastAsia="Times New Roman" w:hAnsi="Times New Roman" w:cs="Times New Roman"/>
          <w:sz w:val="28"/>
          <w:szCs w:val="28"/>
        </w:rPr>
        <w:t>КЧ,КЭ</w:t>
      </w:r>
      <w:proofErr w:type="gramEnd"/>
      <w:r w:rsidRPr="00C02247">
        <w:rPr>
          <w:rFonts w:ascii="Times New Roman" w:eastAsia="Times New Roman" w:hAnsi="Times New Roman" w:cs="Times New Roman"/>
          <w:sz w:val="28"/>
          <w:szCs w:val="28"/>
        </w:rPr>
        <w:t>, ВКЧ) индекстеринен, түзүмдөгү комплекстин номеринен(2-тиркемеден карагыла), дефистен кийин ушул категориядагы документтин иреттик номеринен жана кош чекиттен кийин документти кабыл алган жылдан турат. Мында КЧ, ВКЧ үчүн иреттик номерлер 01 номеринен башталат, ал эми КЭ үчүн 101 номеринен башталат.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Кыргыз Республикасында иштелип чыккан курулуш ченемдеринин, курулуш эрежелеринин белгилөөлөрүндө документтин индексине чейин бош жер калтырылып, баш тамга менен «КР» терилет, мисалы, КР КЧ 40-01:2018, КР КЭ 40-101:2018</w:t>
      </w:r>
      <w:r w:rsidRPr="00C02247">
        <w:rPr>
          <w:rFonts w:ascii="Times New Roman" w:eastAsia="Times New Roman" w:hAnsi="Times New Roman" w:cs="Times New Roman"/>
          <w:sz w:val="28"/>
          <w:szCs w:val="28"/>
          <w:lang w:val="ky-KG"/>
        </w:rPr>
        <w:t>, КР ВКЧ 32-01:2018</w:t>
      </w:r>
      <w:r w:rsidRPr="00C02247">
        <w:rPr>
          <w:rFonts w:ascii="Times New Roman" w:eastAsia="Times New Roman" w:hAnsi="Times New Roman" w:cs="Times New Roman"/>
          <w:sz w:val="28"/>
          <w:szCs w:val="28"/>
        </w:rPr>
        <w:t>.</w:t>
      </w:r>
    </w:p>
    <w:p w:rsidR="00B36999" w:rsidRPr="00C02247" w:rsidRDefault="00B36999"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Ченемдик документтин курамындагы техникалык талаптар так, кыска, туура, ар түрдүү </w:t>
      </w:r>
      <w:r w:rsidR="00CD4BF2" w:rsidRPr="00C02247">
        <w:rPr>
          <w:rFonts w:ascii="Times New Roman" w:eastAsia="Times New Roman" w:hAnsi="Times New Roman" w:cs="Times New Roman"/>
          <w:sz w:val="28"/>
          <w:szCs w:val="28"/>
        </w:rPr>
        <w:t xml:space="preserve">түшүндүрүүлөргө жол бербеген, логикалык ырааттуу, бири бири менен байланышта болгон </w:t>
      </w:r>
      <w:proofErr w:type="gramStart"/>
      <w:r w:rsidR="00CD4BF2" w:rsidRPr="00C02247">
        <w:rPr>
          <w:rFonts w:ascii="Times New Roman" w:eastAsia="Times New Roman" w:hAnsi="Times New Roman" w:cs="Times New Roman"/>
          <w:sz w:val="28"/>
          <w:szCs w:val="28"/>
        </w:rPr>
        <w:t>жана  айтылган</w:t>
      </w:r>
      <w:proofErr w:type="gramEnd"/>
      <w:r w:rsidR="00CD4BF2" w:rsidRPr="00C02247">
        <w:rPr>
          <w:rFonts w:ascii="Times New Roman" w:eastAsia="Times New Roman" w:hAnsi="Times New Roman" w:cs="Times New Roman"/>
          <w:sz w:val="28"/>
          <w:szCs w:val="28"/>
        </w:rPr>
        <w:t xml:space="preserve"> колдонуу чөйрөсүнө ылайык пайдаланууга жетишерлик болуп, аныкталган тартипте контролдоого уруксат  берүү мүмкүндүгүнө ээ болууга  тийиш.</w:t>
      </w:r>
    </w:p>
    <w:p w:rsidR="00CD4BF2" w:rsidRPr="00C02247" w:rsidRDefault="00CD4BF2"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Ченемдик документтин текстиндеги милдеттүү талаптарды баяндоодо «талап кылынат», «уруксат берилбейт», «милдеттүү»</w:t>
      </w:r>
      <w:r w:rsidR="00DE65C3" w:rsidRPr="00C02247">
        <w:rPr>
          <w:rFonts w:ascii="Times New Roman" w:eastAsia="Times New Roman" w:hAnsi="Times New Roman" w:cs="Times New Roman"/>
          <w:sz w:val="28"/>
          <w:szCs w:val="28"/>
        </w:rPr>
        <w:t>, «тийиш»</w:t>
      </w:r>
      <w:r w:rsidRPr="00C02247">
        <w:rPr>
          <w:rFonts w:ascii="Times New Roman" w:eastAsia="Times New Roman" w:hAnsi="Times New Roman" w:cs="Times New Roman"/>
          <w:sz w:val="28"/>
          <w:szCs w:val="28"/>
        </w:rPr>
        <w:t>, «керек» деген сөз жана сөз айкаштары колдонулууга тийиш.</w:t>
      </w:r>
    </w:p>
    <w:p w:rsidR="00DE65C3" w:rsidRDefault="00DE65C3"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Тиркелип жаткан ченемдерден четке чыгуу ыктымал болгон </w:t>
      </w:r>
      <w:proofErr w:type="gramStart"/>
      <w:r w:rsidRPr="00C02247">
        <w:rPr>
          <w:rFonts w:ascii="Times New Roman" w:eastAsia="Times New Roman" w:hAnsi="Times New Roman" w:cs="Times New Roman"/>
          <w:sz w:val="28"/>
          <w:szCs w:val="28"/>
        </w:rPr>
        <w:t>учурларда  же</w:t>
      </w:r>
      <w:proofErr w:type="gramEnd"/>
      <w:r w:rsidRPr="00C02247">
        <w:rPr>
          <w:rFonts w:ascii="Times New Roman" w:eastAsia="Times New Roman" w:hAnsi="Times New Roman" w:cs="Times New Roman"/>
          <w:sz w:val="28"/>
          <w:szCs w:val="28"/>
        </w:rPr>
        <w:t xml:space="preserve"> эгерде бул ченемдер сунуш мүнөзүндө болсо, анда «адатта», «сунушталат», «керек», «уруксат берилет», «аткаруу милдеттүү түрдө эместиги аныкталга</w:t>
      </w:r>
      <w:r w:rsidR="00D728E4" w:rsidRPr="00C02247">
        <w:rPr>
          <w:rFonts w:ascii="Times New Roman" w:eastAsia="Times New Roman" w:hAnsi="Times New Roman" w:cs="Times New Roman"/>
          <w:sz w:val="28"/>
          <w:szCs w:val="28"/>
        </w:rPr>
        <w:t>н шартта уруксат берилет</w:t>
      </w:r>
      <w:r w:rsidRPr="00C02247">
        <w:rPr>
          <w:rFonts w:ascii="Times New Roman" w:eastAsia="Times New Roman" w:hAnsi="Times New Roman" w:cs="Times New Roman"/>
          <w:sz w:val="28"/>
          <w:szCs w:val="28"/>
        </w:rPr>
        <w:t>» деген сөз жана сөз айкаштарын  колдонсо болот.</w:t>
      </w:r>
    </w:p>
    <w:p w:rsidR="00C02247" w:rsidRPr="00C02247" w:rsidRDefault="00C02247" w:rsidP="00FA5875">
      <w:pPr>
        <w:shd w:val="clear" w:color="auto" w:fill="FFFFFF"/>
        <w:spacing w:after="0"/>
        <w:ind w:firstLine="709"/>
        <w:jc w:val="both"/>
        <w:rPr>
          <w:rFonts w:ascii="Times New Roman" w:eastAsia="Times New Roman" w:hAnsi="Times New Roman" w:cs="Times New Roman"/>
          <w:sz w:val="16"/>
          <w:szCs w:val="16"/>
        </w:rPr>
      </w:pPr>
    </w:p>
    <w:p w:rsidR="00FA5875" w:rsidRPr="00C02247" w:rsidRDefault="00FA5875" w:rsidP="00C02247">
      <w:pPr>
        <w:pStyle w:val="af0"/>
        <w:numPr>
          <w:ilvl w:val="0"/>
          <w:numId w:val="2"/>
        </w:numPr>
        <w:shd w:val="clear" w:color="auto" w:fill="FFFFFF"/>
        <w:spacing w:after="0"/>
        <w:jc w:val="both"/>
        <w:rPr>
          <w:rFonts w:ascii="Times New Roman" w:eastAsia="Times New Roman" w:hAnsi="Times New Roman" w:cs="Times New Roman"/>
          <w:b/>
          <w:sz w:val="28"/>
          <w:szCs w:val="28"/>
          <w:lang w:val="ky-KG"/>
        </w:rPr>
      </w:pPr>
      <w:r w:rsidRPr="00C02247">
        <w:rPr>
          <w:rFonts w:ascii="Times New Roman" w:eastAsia="Times New Roman" w:hAnsi="Times New Roman" w:cs="Times New Roman"/>
          <w:b/>
          <w:sz w:val="28"/>
          <w:szCs w:val="28"/>
          <w:lang w:val="ky-KG"/>
        </w:rPr>
        <w:t>Ченемдик документтерди иштеп чыгуу, кабыл алуу, жокко чыгаруу, каттоо жана басып чыгаруу</w:t>
      </w:r>
    </w:p>
    <w:p w:rsidR="00C02247" w:rsidRPr="00C02247" w:rsidRDefault="00C02247" w:rsidP="00C02247">
      <w:pPr>
        <w:pStyle w:val="af0"/>
        <w:shd w:val="clear" w:color="auto" w:fill="FFFFFF"/>
        <w:spacing w:after="0"/>
        <w:ind w:left="1069"/>
        <w:jc w:val="both"/>
        <w:rPr>
          <w:rFonts w:ascii="Times New Roman" w:eastAsia="Times New Roman" w:hAnsi="Times New Roman" w:cs="Times New Roman"/>
          <w:b/>
          <w:sz w:val="16"/>
          <w:szCs w:val="16"/>
          <w:lang w:val="ky-KG"/>
        </w:rPr>
      </w:pP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lang w:val="ky-KG"/>
        </w:rPr>
      </w:pPr>
      <w:r w:rsidRPr="00C02247">
        <w:rPr>
          <w:rFonts w:ascii="Times New Roman" w:eastAsia="Times New Roman" w:hAnsi="Times New Roman" w:cs="Times New Roman"/>
          <w:sz w:val="28"/>
          <w:szCs w:val="28"/>
          <w:lang w:val="ky-KG"/>
        </w:rPr>
        <w:t>29.Курулуштагы ченемдик документтерди иштеп чыгууну азыркы ченемдерге жана эрежелерге ылайык илим-изилдөө, долбоорлоо жана башка уюмдар жана бирикмелер, ошондой эле стандартташтыруу жана ченеп белгилөө боюнча техникалык комитеттер, илимий потенциалга жана ушул тармакта керек болгон тиешелүү тажрыйбага ээ чыгармачыл жамааттар ишке ашырышат.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lang w:val="ky-KG"/>
        </w:rPr>
      </w:pPr>
      <w:r w:rsidRPr="00C02247">
        <w:rPr>
          <w:rFonts w:ascii="Times New Roman" w:eastAsia="Times New Roman" w:hAnsi="Times New Roman" w:cs="Times New Roman"/>
          <w:sz w:val="28"/>
          <w:szCs w:val="28"/>
          <w:lang w:val="ky-KG"/>
        </w:rPr>
        <w:t xml:space="preserve">30. Иштеп жаткан ченемдик документтерге өзгөртүүлөрдү, толуктоолорду киргизүү жана кайра иштеп чыгуу негизги иштеп чыккан адамдардын макулдугу менен ишке ашат.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lang w:val="ky-KG"/>
        </w:rPr>
      </w:pPr>
      <w:r w:rsidRPr="00C02247">
        <w:rPr>
          <w:rFonts w:ascii="Times New Roman" w:eastAsia="Times New Roman" w:hAnsi="Times New Roman" w:cs="Times New Roman"/>
          <w:sz w:val="28"/>
          <w:szCs w:val="28"/>
          <w:lang w:val="ky-KG"/>
        </w:rPr>
        <w:t>31. Ченемдик документтерди иштеп чыгуу төмөнкү баскычтардан өтөт: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1-баскыч – документти иштеп чыгууну уюштуруу;</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lastRenderedPageBreak/>
        <w:t>2-баскыч – долбоордун биринчи редакциясында иштеп чыгуу, илимий-техникалык кеӊеште кароо, пикир алууга жөнөтүү;</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3-баскыч – </w:t>
      </w:r>
      <w:proofErr w:type="gramStart"/>
      <w:r w:rsidRPr="00C02247">
        <w:rPr>
          <w:rFonts w:ascii="Times New Roman" w:eastAsia="Times New Roman" w:hAnsi="Times New Roman" w:cs="Times New Roman"/>
          <w:sz w:val="28"/>
          <w:szCs w:val="28"/>
        </w:rPr>
        <w:t>долбоордун  акыркы</w:t>
      </w:r>
      <w:proofErr w:type="gramEnd"/>
      <w:r w:rsidRPr="00C02247">
        <w:rPr>
          <w:rFonts w:ascii="Times New Roman" w:eastAsia="Times New Roman" w:hAnsi="Times New Roman" w:cs="Times New Roman"/>
          <w:sz w:val="28"/>
          <w:szCs w:val="28"/>
        </w:rPr>
        <w:t xml:space="preserve"> редакциясында иштеп чыгуу жана аны буйрутма берүүчүгө көрсөтүү;</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4-баскыч – </w:t>
      </w:r>
      <w:proofErr w:type="gramStart"/>
      <w:r w:rsidRPr="00C02247">
        <w:rPr>
          <w:rFonts w:ascii="Times New Roman" w:eastAsia="Times New Roman" w:hAnsi="Times New Roman" w:cs="Times New Roman"/>
          <w:sz w:val="28"/>
          <w:szCs w:val="28"/>
        </w:rPr>
        <w:t>документти  кароо</w:t>
      </w:r>
      <w:proofErr w:type="gramEnd"/>
      <w:r w:rsidRPr="00C02247">
        <w:rPr>
          <w:rFonts w:ascii="Times New Roman" w:eastAsia="Times New Roman" w:hAnsi="Times New Roman" w:cs="Times New Roman"/>
          <w:sz w:val="28"/>
          <w:szCs w:val="28"/>
        </w:rPr>
        <w:t>, кабыл алуу (бекитүү) жана каттоодон өткөрүү;</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5-баскыч – документти басып чыгаруу.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Документти иштеп чыгууга буйрутма берүүчү катары документти кабыл алуу милдети жүктөлгөн уюм, же башка кызыкдар болгон уюм (ишкана) боло алат.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rPr>
      </w:pPr>
      <w:r w:rsidRPr="00C02247">
        <w:rPr>
          <w:rFonts w:ascii="Times New Roman" w:eastAsia="Times New Roman" w:hAnsi="Times New Roman" w:cs="Times New Roman"/>
        </w:rPr>
        <w:t xml:space="preserve">Эскертме: баскычтарды бириктирүүгө же баскычтардын ичинде айрым этаптарды бөлүүгө жол берилет, мисалы, документтин макетин иштеп чыгуу (негизги жоболорду), тажрыйба долбоорлоо.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32.</w:t>
      </w:r>
      <w:r w:rsidRPr="00C02247">
        <w:rPr>
          <w:rFonts w:ascii="Times New Roman" w:eastAsia="Times New Roman" w:hAnsi="Times New Roman" w:cs="Times New Roman"/>
          <w:sz w:val="28"/>
          <w:szCs w:val="28"/>
        </w:rPr>
        <w:t xml:space="preserve"> Документти иштеп чыгууну уюштуруу өзүнө иштеп чыгуучу тарабынан негизделген заявканын берилүүсүн, жумуштун көлөмүн макулдашууну жана аларды аткарууга буйрутма берүүчү менен негизги иштеп чыгуучу жана кошо аткаргандар менен келишим түзүүнү камтыйт.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Келишимди түзүп жатканда зарыл болгон учурда буйрутма берүүчү ченемдик документти иштеп чыгууга кыскача техникалык тапшырманы бектитет, анда иштелип жаткан документтин негизги максаттары жана милдеттери, жумуштун этаптары жана аткарылыш мөөнөттөрү, кошо аткаруучу уюмдар, ошондой эле документти макулдашууга жөнөткөн жана ал жөнүндө пикир </w:t>
      </w:r>
      <w:proofErr w:type="gramStart"/>
      <w:r w:rsidRPr="00C02247">
        <w:rPr>
          <w:rFonts w:ascii="Times New Roman" w:eastAsia="Times New Roman" w:hAnsi="Times New Roman" w:cs="Times New Roman"/>
          <w:sz w:val="28"/>
          <w:szCs w:val="28"/>
        </w:rPr>
        <w:t>берүүчү  уюмдар</w:t>
      </w:r>
      <w:proofErr w:type="gramEnd"/>
      <w:r w:rsidRPr="00C02247">
        <w:rPr>
          <w:rFonts w:ascii="Times New Roman" w:eastAsia="Times New Roman" w:hAnsi="Times New Roman" w:cs="Times New Roman"/>
          <w:sz w:val="28"/>
          <w:szCs w:val="28"/>
        </w:rPr>
        <w:t xml:space="preserve"> көрсөтүлөт.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Мында ченемдик документтердин жоболорунда көзөмөл органдарынын </w:t>
      </w:r>
      <w:proofErr w:type="gramStart"/>
      <w:r w:rsidRPr="00C02247">
        <w:rPr>
          <w:rFonts w:ascii="Times New Roman" w:eastAsia="Times New Roman" w:hAnsi="Times New Roman" w:cs="Times New Roman"/>
          <w:sz w:val="28"/>
          <w:szCs w:val="28"/>
        </w:rPr>
        <w:t>компетенциясына  кирген</w:t>
      </w:r>
      <w:proofErr w:type="gramEnd"/>
      <w:r w:rsidRPr="00C02247">
        <w:rPr>
          <w:rFonts w:ascii="Times New Roman" w:eastAsia="Times New Roman" w:hAnsi="Times New Roman" w:cs="Times New Roman"/>
          <w:sz w:val="28"/>
          <w:szCs w:val="28"/>
        </w:rPr>
        <w:t xml:space="preserve"> маселелер камтылган учурда, бул документтер  ушул органдар менен  макулдашылышы каралат.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33</w:t>
      </w:r>
      <w:r w:rsidRPr="00C02247">
        <w:rPr>
          <w:rFonts w:ascii="Times New Roman" w:eastAsia="Times New Roman" w:hAnsi="Times New Roman" w:cs="Times New Roman"/>
          <w:sz w:val="28"/>
          <w:szCs w:val="28"/>
        </w:rPr>
        <w:t>. Документтин даярдалган долбоору негизги иштеп чыгуучулардын илимий-техникалык кеӊешинде каралат жана негизги керектөөчүлөргө же эксперттерге жөнөтүлөт.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Документтин долбоору боюнча пикирди долбоорду алгандан кийин 1 айдан кеч эмес убакытта иштеп чыгуучуга жөнөтүү керек.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34</w:t>
      </w:r>
      <w:r w:rsidRPr="00C02247">
        <w:rPr>
          <w:rFonts w:ascii="Times New Roman" w:eastAsia="Times New Roman" w:hAnsi="Times New Roman" w:cs="Times New Roman"/>
          <w:sz w:val="28"/>
          <w:szCs w:val="28"/>
        </w:rPr>
        <w:t xml:space="preserve">. Ченемдик документтин долбоорун бекитүүгө берүү үчүн даярдап жаткан учурда ага берилген сын пикирлер </w:t>
      </w:r>
      <w:r w:rsidRPr="00C02247">
        <w:rPr>
          <w:rFonts w:ascii="Times New Roman" w:eastAsia="Times New Roman" w:hAnsi="Times New Roman" w:cs="Times New Roman"/>
          <w:sz w:val="28"/>
          <w:szCs w:val="28"/>
          <w:lang w:val="ky-KG"/>
        </w:rPr>
        <w:t xml:space="preserve">жана сунуштар </w:t>
      </w:r>
      <w:r w:rsidRPr="00C02247">
        <w:rPr>
          <w:rFonts w:ascii="Times New Roman" w:eastAsia="Times New Roman" w:hAnsi="Times New Roman" w:cs="Times New Roman"/>
          <w:sz w:val="28"/>
          <w:szCs w:val="28"/>
        </w:rPr>
        <w:t xml:space="preserve">да эске алынат.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35. Иштеп чыгуучу документти бекитүүгө бергенге чейин документтин долбоорун мамлекеттик көзөмөл </w:t>
      </w:r>
      <w:proofErr w:type="gramStart"/>
      <w:r w:rsidRPr="00C02247">
        <w:rPr>
          <w:rFonts w:ascii="Times New Roman" w:eastAsia="Times New Roman" w:hAnsi="Times New Roman" w:cs="Times New Roman"/>
          <w:sz w:val="28"/>
          <w:szCs w:val="28"/>
        </w:rPr>
        <w:t>органдары  менен</w:t>
      </w:r>
      <w:proofErr w:type="gramEnd"/>
      <w:r w:rsidRPr="00C02247">
        <w:rPr>
          <w:rFonts w:ascii="Times New Roman" w:eastAsia="Times New Roman" w:hAnsi="Times New Roman" w:cs="Times New Roman"/>
          <w:sz w:val="28"/>
          <w:szCs w:val="28"/>
        </w:rPr>
        <w:t xml:space="preserve"> жана документти иштеп чыгууга техникалык тапшырмада көрсөтүлгөн башка уюмдар менен макулдашууга тийиш.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Макулдашууга документтин долбоору иштеп чыгуучунун акыркы редакциясында жөнөтүлөт. Долбоор, анын келип түшкөн күнүнөн тартып </w:t>
      </w:r>
      <w:r w:rsidR="004275C3" w:rsidRPr="004275C3">
        <w:rPr>
          <w:rFonts w:ascii="Times New Roman" w:eastAsia="Times New Roman" w:hAnsi="Times New Roman" w:cs="Times New Roman"/>
          <w:sz w:val="28"/>
          <w:szCs w:val="28"/>
        </w:rPr>
        <w:t>2</w:t>
      </w:r>
      <w:r w:rsidRPr="00C02247">
        <w:rPr>
          <w:rFonts w:ascii="Times New Roman" w:eastAsia="Times New Roman" w:hAnsi="Times New Roman" w:cs="Times New Roman"/>
          <w:sz w:val="28"/>
          <w:szCs w:val="28"/>
        </w:rPr>
        <w:t xml:space="preserve">0 </w:t>
      </w:r>
      <w:r w:rsidR="004275C3">
        <w:rPr>
          <w:rFonts w:ascii="Times New Roman" w:eastAsia="Times New Roman" w:hAnsi="Times New Roman" w:cs="Times New Roman"/>
          <w:sz w:val="28"/>
          <w:szCs w:val="28"/>
        </w:rPr>
        <w:lastRenderedPageBreak/>
        <w:t xml:space="preserve">иш </w:t>
      </w:r>
      <w:r w:rsidRPr="00C02247">
        <w:rPr>
          <w:rFonts w:ascii="Times New Roman" w:eastAsia="Times New Roman" w:hAnsi="Times New Roman" w:cs="Times New Roman"/>
          <w:sz w:val="28"/>
          <w:szCs w:val="28"/>
        </w:rPr>
        <w:t xml:space="preserve">күндүк мөөнөттө каралат. Макулдашылгандык кат түрүндө жана макулдашуу баракчасы менен таризделет. Пикир келишпестиктер болгон учурда долбоорду иштеп чыгуучу кызыкдар болгон уюмдардын жооптуу </w:t>
      </w:r>
      <w:proofErr w:type="gramStart"/>
      <w:r w:rsidRPr="00C02247">
        <w:rPr>
          <w:rFonts w:ascii="Times New Roman" w:eastAsia="Times New Roman" w:hAnsi="Times New Roman" w:cs="Times New Roman"/>
          <w:sz w:val="28"/>
          <w:szCs w:val="28"/>
        </w:rPr>
        <w:t>өкүлдөрү  менен</w:t>
      </w:r>
      <w:proofErr w:type="gramEnd"/>
      <w:r w:rsidRPr="00C02247">
        <w:rPr>
          <w:rFonts w:ascii="Times New Roman" w:eastAsia="Times New Roman" w:hAnsi="Times New Roman" w:cs="Times New Roman"/>
          <w:sz w:val="28"/>
          <w:szCs w:val="28"/>
        </w:rPr>
        <w:t xml:space="preserve"> макулдашуу кеӊешмесин  өткөрөт. Кеӊешмеде кабыл алынган чечимдерге протокол түзүлүп, сын пикирлердин жана сунуштардын жыйнагына киргизилет.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Пикир келишпестиктерди кызыкдар болгон уюмдар дагы карап чыккандан кийин ал боюнча чечимди архитектура-курулуш ишмердүүлүгү тармагындагы саясатты иштеп чыгуу жана ишке ашыруу боюнча ыйгарым укуктуу мамлекеттик орган кабыл алат.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36.</w:t>
      </w:r>
      <w:r w:rsidRPr="00C02247">
        <w:rPr>
          <w:rFonts w:ascii="Times New Roman" w:eastAsia="Times New Roman" w:hAnsi="Times New Roman" w:cs="Times New Roman"/>
          <w:sz w:val="28"/>
          <w:szCs w:val="28"/>
        </w:rPr>
        <w:t xml:space="preserve"> Ченемдик документтин долбоорун иштеп чыгуучу бекитүүгө </w:t>
      </w:r>
      <w:r w:rsidRPr="00C02247">
        <w:rPr>
          <w:rFonts w:ascii="Times New Roman" w:eastAsia="Times New Roman" w:hAnsi="Times New Roman" w:cs="Times New Roman"/>
          <w:sz w:val="28"/>
          <w:szCs w:val="28"/>
          <w:lang w:val="ky-KG"/>
        </w:rPr>
        <w:t xml:space="preserve">мамлекеттик жана расмий тилдерде </w:t>
      </w:r>
      <w:r w:rsidRPr="00C02247">
        <w:rPr>
          <w:rFonts w:ascii="Times New Roman" w:eastAsia="Times New Roman" w:hAnsi="Times New Roman" w:cs="Times New Roman"/>
          <w:sz w:val="28"/>
          <w:szCs w:val="28"/>
        </w:rPr>
        <w:t xml:space="preserve">үч нускада берет, алардын бирөөсү биринчи болуп, жөнөтмө кат жана төмөндө </w:t>
      </w:r>
      <w:proofErr w:type="gramStart"/>
      <w:r w:rsidRPr="00C02247">
        <w:rPr>
          <w:rFonts w:ascii="Times New Roman" w:eastAsia="Times New Roman" w:hAnsi="Times New Roman" w:cs="Times New Roman"/>
          <w:sz w:val="28"/>
          <w:szCs w:val="28"/>
        </w:rPr>
        <w:t>көрсөтүлгөн  бир</w:t>
      </w:r>
      <w:proofErr w:type="gramEnd"/>
      <w:r w:rsidRPr="00C02247">
        <w:rPr>
          <w:rFonts w:ascii="Times New Roman" w:eastAsia="Times New Roman" w:hAnsi="Times New Roman" w:cs="Times New Roman"/>
          <w:sz w:val="28"/>
          <w:szCs w:val="28"/>
        </w:rPr>
        <w:t xml:space="preserve"> нускадагы документтер менен берилет: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 xml:space="preserve">- </w:t>
      </w:r>
      <w:r w:rsidRPr="00C02247">
        <w:rPr>
          <w:rFonts w:ascii="Times New Roman" w:eastAsia="Times New Roman" w:hAnsi="Times New Roman" w:cs="Times New Roman"/>
          <w:sz w:val="28"/>
          <w:szCs w:val="28"/>
        </w:rPr>
        <w:t xml:space="preserve">архитектура-курулуш ишмердүүлүгү тармагындагы саясатты иштеп чыгуу жана ишке ашыруу боюнча ыйгарым укуктуу мамлекеттик органдын буйругунун долбоору мамлекеттик жана расмий тилдерде;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 - документтин долбоору боюнча мамлекеттик жана расмий тилдерде негиздеме-маалым кат, илим-изилдөө иштеринин жыйынтыктарын колдонуу жөнүндө жана эл аралык жана чет өлкөлүк стандарттар менен документти салыштыруунун натыйжалары жөнүндө маалыматы;</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w:t>
      </w:r>
      <w:r w:rsidR="003F7B92" w:rsidRPr="00C02247">
        <w:rPr>
          <w:rFonts w:ascii="Times New Roman" w:eastAsia="Times New Roman" w:hAnsi="Times New Roman" w:cs="Times New Roman"/>
          <w:sz w:val="28"/>
          <w:szCs w:val="28"/>
        </w:rPr>
        <w:t xml:space="preserve">кароого </w:t>
      </w:r>
      <w:r w:rsidRPr="00C02247">
        <w:rPr>
          <w:rFonts w:ascii="Times New Roman" w:eastAsia="Times New Roman" w:hAnsi="Times New Roman" w:cs="Times New Roman"/>
          <w:sz w:val="28"/>
          <w:szCs w:val="28"/>
        </w:rPr>
        <w:t xml:space="preserve">жөнөтүлгөн документтин (биринчи редакциясы) долбоору жана </w:t>
      </w:r>
      <w:r w:rsidR="003F7B92" w:rsidRPr="00C02247">
        <w:rPr>
          <w:rFonts w:ascii="Times New Roman" w:eastAsia="Times New Roman" w:hAnsi="Times New Roman" w:cs="Times New Roman"/>
          <w:sz w:val="28"/>
          <w:szCs w:val="28"/>
        </w:rPr>
        <w:t>кароого</w:t>
      </w:r>
      <w:r w:rsidRPr="00C02247">
        <w:rPr>
          <w:rFonts w:ascii="Times New Roman" w:eastAsia="Times New Roman" w:hAnsi="Times New Roman" w:cs="Times New Roman"/>
          <w:sz w:val="28"/>
          <w:szCs w:val="28"/>
        </w:rPr>
        <w:t xml:space="preserve"> жөнөтүлгөн уюмдардын тизмеси;</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документти пикирге жөнөткөн уюмдардын анык корутундулары,</w:t>
      </w:r>
      <w:r w:rsidR="003F7B92" w:rsidRPr="00C02247">
        <w:rPr>
          <w:rFonts w:ascii="Times New Roman" w:eastAsia="Times New Roman" w:hAnsi="Times New Roman" w:cs="Times New Roman"/>
          <w:sz w:val="28"/>
          <w:szCs w:val="28"/>
        </w:rPr>
        <w:t xml:space="preserve"> </w:t>
      </w:r>
      <w:r w:rsidRPr="00C02247">
        <w:rPr>
          <w:rFonts w:ascii="Times New Roman" w:eastAsia="Times New Roman" w:hAnsi="Times New Roman" w:cs="Times New Roman"/>
          <w:sz w:val="28"/>
          <w:szCs w:val="28"/>
        </w:rPr>
        <w:t xml:space="preserve">сын пикирлердин жана сунуштардын жыйнагы;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 -илимий-техникалык кеӊештин отурумдарынын, макулдаштыруучу кеӊешмелердин же ченеп белгилөө жана стандартташтыруу боюнча ченемдик документтин долбоорун кароо боюнча тиешелүү техникалык </w:t>
      </w:r>
      <w:proofErr w:type="gramStart"/>
      <w:r w:rsidRPr="00C02247">
        <w:rPr>
          <w:rFonts w:ascii="Times New Roman" w:eastAsia="Times New Roman" w:hAnsi="Times New Roman" w:cs="Times New Roman"/>
          <w:sz w:val="28"/>
          <w:szCs w:val="28"/>
        </w:rPr>
        <w:t>комитеттин  протоколдору</w:t>
      </w:r>
      <w:proofErr w:type="gramEnd"/>
      <w:r w:rsidRPr="00C02247">
        <w:rPr>
          <w:rFonts w:ascii="Times New Roman" w:eastAsia="Times New Roman" w:hAnsi="Times New Roman" w:cs="Times New Roman"/>
          <w:sz w:val="28"/>
          <w:szCs w:val="28"/>
        </w:rPr>
        <w:t>;</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 долбоордун мамлекеттик көзөмөл органдары жана башка уюмдар менен макулдашылгандыгын тастыктаган анык документтер, же пикир келишпестиктер </w:t>
      </w:r>
      <w:r w:rsidR="00D52866" w:rsidRPr="00C02247">
        <w:rPr>
          <w:rFonts w:ascii="Times New Roman" w:eastAsia="Times New Roman" w:hAnsi="Times New Roman" w:cs="Times New Roman"/>
          <w:sz w:val="28"/>
          <w:szCs w:val="28"/>
        </w:rPr>
        <w:t xml:space="preserve"> </w:t>
      </w:r>
      <w:r w:rsidRPr="00C02247">
        <w:rPr>
          <w:rFonts w:ascii="Times New Roman" w:eastAsia="Times New Roman" w:hAnsi="Times New Roman" w:cs="Times New Roman"/>
          <w:sz w:val="28"/>
          <w:szCs w:val="28"/>
        </w:rPr>
        <w:t xml:space="preserve"> протоколу;</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иштеп жаткан документтердин токтотулушу жөнүндө сунуштар менен же жаӊы ченемдик документтин киргенине байланыштуу, аларга өзгөртүү киргизүү жөнүндө долбоорлор.</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37.</w:t>
      </w:r>
      <w:r w:rsidRPr="00C02247">
        <w:rPr>
          <w:rFonts w:ascii="Times New Roman" w:eastAsia="Times New Roman" w:hAnsi="Times New Roman" w:cs="Times New Roman"/>
          <w:sz w:val="28"/>
          <w:szCs w:val="28"/>
        </w:rPr>
        <w:t xml:space="preserve"> Кабыл алуудан (бекитүүдөн) мурун ченемдик документтин долбоору </w:t>
      </w:r>
      <w:r w:rsidR="009B5469" w:rsidRPr="00C02247">
        <w:rPr>
          <w:rFonts w:ascii="Times New Roman" w:eastAsia="Times New Roman" w:hAnsi="Times New Roman" w:cs="Times New Roman"/>
          <w:sz w:val="28"/>
          <w:szCs w:val="28"/>
        </w:rPr>
        <w:t>архитектура-курулуш ишмердүүлүгү тармагындагы саясатты иштеп чыгуу жана ишке ашыруу боюнча ыйгарым укуктуу мамлекеттик орган тарабынан аныкталган тартипте   ченемдик укуктук акттардын</w:t>
      </w:r>
      <w:r w:rsidRPr="00C02247">
        <w:rPr>
          <w:rFonts w:ascii="Times New Roman" w:eastAsia="Times New Roman" w:hAnsi="Times New Roman" w:cs="Times New Roman"/>
          <w:sz w:val="28"/>
          <w:szCs w:val="28"/>
        </w:rPr>
        <w:t xml:space="preserve">, иштеп жаткан ченемдик </w:t>
      </w:r>
      <w:r w:rsidRPr="00C02247">
        <w:rPr>
          <w:rFonts w:ascii="Times New Roman" w:eastAsia="Times New Roman" w:hAnsi="Times New Roman" w:cs="Times New Roman"/>
          <w:sz w:val="28"/>
          <w:szCs w:val="28"/>
        </w:rPr>
        <w:lastRenderedPageBreak/>
        <w:t xml:space="preserve">документтердин талаптарына, ченеп белгилөөнүн жана стандартташтыруунун жалпы методологиялык принциптерине, ушул ченемдердин жана эрежелердин талаптарына ылайык </w:t>
      </w:r>
      <w:proofErr w:type="gramStart"/>
      <w:r w:rsidRPr="00C02247">
        <w:rPr>
          <w:rFonts w:ascii="Times New Roman" w:eastAsia="Times New Roman" w:hAnsi="Times New Roman" w:cs="Times New Roman"/>
          <w:sz w:val="28"/>
          <w:szCs w:val="28"/>
        </w:rPr>
        <w:t xml:space="preserve">келгендигине </w:t>
      </w:r>
      <w:r w:rsidR="009B5469" w:rsidRPr="00C02247">
        <w:rPr>
          <w:rFonts w:ascii="Times New Roman" w:eastAsia="Times New Roman" w:hAnsi="Times New Roman" w:cs="Times New Roman"/>
          <w:sz w:val="28"/>
          <w:szCs w:val="28"/>
        </w:rPr>
        <w:t xml:space="preserve"> текшерүүдөн</w:t>
      </w:r>
      <w:proofErr w:type="gramEnd"/>
      <w:r w:rsidRPr="00C02247">
        <w:rPr>
          <w:rFonts w:ascii="Times New Roman" w:eastAsia="Times New Roman" w:hAnsi="Times New Roman" w:cs="Times New Roman"/>
          <w:sz w:val="28"/>
          <w:szCs w:val="28"/>
        </w:rPr>
        <w:t xml:space="preserve"> өтөт. Документти кароонун жыйынтыктары боюнча иштеп чыгуучу ага зарыл болгон тактоолорду киргизет.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Ченемдик документти кабыл алган учурда анын ишке кирүү датасы аныкталат, ошол эле учурда мурунку иштеп жаткан ченемдик документтер токтотулат.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38.</w:t>
      </w:r>
      <w:r w:rsidRPr="00C02247">
        <w:rPr>
          <w:rFonts w:ascii="Times New Roman" w:eastAsia="Times New Roman" w:hAnsi="Times New Roman" w:cs="Times New Roman"/>
          <w:sz w:val="28"/>
          <w:szCs w:val="28"/>
        </w:rPr>
        <w:t xml:space="preserve">Техникалык регламенттер, ЕАЭБ курулуш ченемдери (ЕАЭБ КЧ) , ЕАЭБ курулуш эережелери(ЕАЭБ КЭ)  ушул жобонун </w:t>
      </w:r>
      <w:r w:rsidR="00DB62E5" w:rsidRPr="00C02247">
        <w:rPr>
          <w:rFonts w:ascii="Times New Roman" w:eastAsia="Times New Roman" w:hAnsi="Times New Roman" w:cs="Times New Roman"/>
          <w:sz w:val="28"/>
          <w:szCs w:val="28"/>
        </w:rPr>
        <w:t>11-</w:t>
      </w:r>
      <w:r w:rsidRPr="00C02247">
        <w:rPr>
          <w:rFonts w:ascii="Times New Roman" w:eastAsia="Times New Roman" w:hAnsi="Times New Roman" w:cs="Times New Roman"/>
          <w:sz w:val="28"/>
          <w:szCs w:val="28"/>
        </w:rPr>
        <w:t>пункт</w:t>
      </w:r>
      <w:r w:rsidR="00DB62E5" w:rsidRPr="00C02247">
        <w:rPr>
          <w:rFonts w:ascii="Times New Roman" w:eastAsia="Times New Roman" w:hAnsi="Times New Roman" w:cs="Times New Roman"/>
          <w:sz w:val="28"/>
          <w:szCs w:val="28"/>
        </w:rPr>
        <w:t>у</w:t>
      </w:r>
      <w:r w:rsidRPr="00C02247">
        <w:rPr>
          <w:rFonts w:ascii="Times New Roman" w:eastAsia="Times New Roman" w:hAnsi="Times New Roman" w:cs="Times New Roman"/>
          <w:sz w:val="28"/>
          <w:szCs w:val="28"/>
        </w:rPr>
        <w:t>на ылайык кабыл алынат.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39.Кыргыз Республикасынын курулуш ченемдери (КР КЧ) жана курулуш эрежелери (КР КЭ) архитектура-курулуш ишмердүүлүгү тармагында саясатты иштеп чыгуу жана ишке ашыруу боюнча ыйгарым укуктуу мамлекеттик орган тарабынан аныкталган </w:t>
      </w:r>
      <w:proofErr w:type="gramStart"/>
      <w:r w:rsidRPr="00C02247">
        <w:rPr>
          <w:rFonts w:ascii="Times New Roman" w:eastAsia="Times New Roman" w:hAnsi="Times New Roman" w:cs="Times New Roman"/>
          <w:sz w:val="28"/>
          <w:szCs w:val="28"/>
        </w:rPr>
        <w:t>тартипте  кабыл</w:t>
      </w:r>
      <w:proofErr w:type="gramEnd"/>
      <w:r w:rsidRPr="00C02247">
        <w:rPr>
          <w:rFonts w:ascii="Times New Roman" w:eastAsia="Times New Roman" w:hAnsi="Times New Roman" w:cs="Times New Roman"/>
          <w:sz w:val="28"/>
          <w:szCs w:val="28"/>
        </w:rPr>
        <w:t xml:space="preserve"> алынып, ишке киргизилет, ал эми мамлекеттер аралык ченемдик документтер (МКЧ, МКЭ)  архитектура-курулуш ишмердүүлүгү тармагында саясатты иштеп чыгуу жана ишке ашыруу боюнча ыйгарым укуктуу мамлекеттик орган тарабынан аныкталган тартипте  ишке киргизилет.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40.Кыргыз Республикасынын Мамлекеттик стандарттары (КР Мамстандарты) Кыргыз Республикасынын Стандартташтыруу боюнча улуттук органы менен кабыл алынып, ишке киргизилет, ал эми мамлекеттер аралык стандарттар (</w:t>
      </w:r>
      <w:proofErr w:type="gramStart"/>
      <w:r w:rsidRPr="00C02247">
        <w:rPr>
          <w:rFonts w:ascii="Times New Roman" w:eastAsia="Times New Roman" w:hAnsi="Times New Roman" w:cs="Times New Roman"/>
          <w:sz w:val="28"/>
          <w:szCs w:val="28"/>
        </w:rPr>
        <w:t>МАСТ)  Кыргыз</w:t>
      </w:r>
      <w:proofErr w:type="gramEnd"/>
      <w:r w:rsidRPr="00C02247">
        <w:rPr>
          <w:rFonts w:ascii="Times New Roman" w:eastAsia="Times New Roman" w:hAnsi="Times New Roman" w:cs="Times New Roman"/>
          <w:sz w:val="28"/>
          <w:szCs w:val="28"/>
        </w:rPr>
        <w:t xml:space="preserve"> Республикасынын Стандартташтыруу боюнча улуттук органы менен ишке киргизилет.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41.</w:t>
      </w:r>
      <w:r w:rsidRPr="00C02247">
        <w:rPr>
          <w:rFonts w:ascii="Times New Roman" w:eastAsia="Times New Roman" w:hAnsi="Times New Roman" w:cs="Times New Roman"/>
          <w:sz w:val="28"/>
          <w:szCs w:val="28"/>
        </w:rPr>
        <w:t xml:space="preserve"> Ченемдик документтерге өзгөртүүлөрдү иштеп чыгуу жана</w:t>
      </w:r>
      <w:r w:rsidR="009E25FA" w:rsidRPr="00C02247">
        <w:rPr>
          <w:rFonts w:ascii="Times New Roman" w:eastAsia="Times New Roman" w:hAnsi="Times New Roman" w:cs="Times New Roman"/>
          <w:sz w:val="28"/>
          <w:szCs w:val="28"/>
        </w:rPr>
        <w:t xml:space="preserve"> </w:t>
      </w:r>
      <w:r w:rsidRPr="00C02247">
        <w:rPr>
          <w:rFonts w:ascii="Times New Roman" w:eastAsia="Times New Roman" w:hAnsi="Times New Roman" w:cs="Times New Roman"/>
          <w:sz w:val="28"/>
          <w:szCs w:val="28"/>
        </w:rPr>
        <w:t>кабыл алуу бул документтерди иштеп чыгуу жана кабыл алуу тартибиндей эле жүргүзүлөт. Техникалык тапшырмада каралган учурларда өзгөртүүлөрдү иштеп чыгуу тартиби оӊойлотулушу мүмкүн.</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42.</w:t>
      </w:r>
      <w:r w:rsidRPr="00C02247">
        <w:rPr>
          <w:rFonts w:ascii="Times New Roman" w:eastAsia="Times New Roman" w:hAnsi="Times New Roman" w:cs="Times New Roman"/>
          <w:sz w:val="28"/>
          <w:szCs w:val="28"/>
        </w:rPr>
        <w:t xml:space="preserve">Ченемдик документтерди бекиткен органдар алардын токтотулушун ишке ашырышат.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43.Кыргыз Республикасынын курулуш ченемдери (КР КЧ) Кыргыз Республикасынын Юстиция министрлигинде мамлекеттик каттоодон өтүүгө тийиш.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44.Кыргыз Республикасынын курулуш эрежелери (КР КЭ) жана ведомстволук курулуш ченемдери (КР ВКЧ) архитектура-курулуш ишмердүүлүгү тармагындагы саясатты иштеп чыгуу жана ишке ашыруу боюнча ыйгарым укуктуу мамлекеттик органда катталууга тийиш.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hAnsi="Times New Roman" w:cs="Times New Roman"/>
          <w:sz w:val="28"/>
          <w:szCs w:val="28"/>
        </w:rPr>
        <w:lastRenderedPageBreak/>
        <w:t xml:space="preserve">45.Курулуш тармагындагы мамлекеттик стандарттар жана аларга киргизилген өзгөртүүлөр Стандартташтыруу боюнча улуттук органда каттоодон өткөрүлөт.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46.</w:t>
      </w:r>
      <w:r w:rsidRPr="00C02247">
        <w:rPr>
          <w:rFonts w:ascii="Times New Roman" w:eastAsia="Times New Roman" w:hAnsi="Times New Roman" w:cs="Times New Roman"/>
          <w:sz w:val="28"/>
          <w:szCs w:val="28"/>
        </w:rPr>
        <w:t xml:space="preserve"> Курулуш ченемдерин, мамлекеттик стандарттарды каттоо жана басып чыгаруу жана </w:t>
      </w:r>
      <w:proofErr w:type="gramStart"/>
      <w:r w:rsidRPr="00C02247">
        <w:rPr>
          <w:rFonts w:ascii="Times New Roman" w:eastAsia="Times New Roman" w:hAnsi="Times New Roman" w:cs="Times New Roman"/>
          <w:sz w:val="28"/>
          <w:szCs w:val="28"/>
        </w:rPr>
        <w:t>алардын  архивде</w:t>
      </w:r>
      <w:proofErr w:type="gramEnd"/>
      <w:r w:rsidRPr="00C02247">
        <w:rPr>
          <w:rFonts w:ascii="Times New Roman" w:eastAsia="Times New Roman" w:hAnsi="Times New Roman" w:cs="Times New Roman"/>
          <w:sz w:val="28"/>
          <w:szCs w:val="28"/>
        </w:rPr>
        <w:t xml:space="preserve"> сакталышы архитектура-курулуш ишмердүүлүгү тармагындагы саясатты иштеп чыгуу жана ишке ашыруу боюнча ыйгарым укуктуу мамлекеттик орган тарабынан ишке ашырылат. </w:t>
      </w:r>
    </w:p>
    <w:p w:rsidR="00FA5875" w:rsidRPr="00C02247" w:rsidRDefault="00FA5875" w:rsidP="00FA5875">
      <w:pPr>
        <w:spacing w:after="6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47. Курулуш ченемдеринин (КР КЧ, КР ВКЧ) жана курулуш эрежелеринин (КР КЭ) долбоорлору бекитилген күндөн бир айдан кеч эмес убакыттын ичинде ченем чыгаруучу органдын расмий сайтына электрондук түрдө жалпы колдонгон маалымат тутумуна жайгаштырылышы керек.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16"/>
          <w:szCs w:val="16"/>
        </w:rPr>
      </w:pPr>
    </w:p>
    <w:p w:rsidR="00FA5875" w:rsidRPr="00C02247" w:rsidRDefault="00FA5875" w:rsidP="00FA5875">
      <w:pPr>
        <w:shd w:val="clear" w:color="auto" w:fill="FFFFFF"/>
        <w:spacing w:after="0"/>
        <w:ind w:firstLine="709"/>
        <w:jc w:val="both"/>
        <w:rPr>
          <w:rFonts w:ascii="Times New Roman" w:eastAsia="Times New Roman" w:hAnsi="Times New Roman" w:cs="Times New Roman"/>
          <w:b/>
          <w:sz w:val="28"/>
          <w:szCs w:val="28"/>
        </w:rPr>
      </w:pPr>
      <w:r w:rsidRPr="00C02247">
        <w:rPr>
          <w:rFonts w:ascii="Times New Roman" w:eastAsia="Times New Roman" w:hAnsi="Times New Roman" w:cs="Times New Roman"/>
          <w:b/>
          <w:sz w:val="28"/>
          <w:szCs w:val="28"/>
          <w:lang w:val="ky-KG"/>
        </w:rPr>
        <w:t>7</w:t>
      </w:r>
      <w:r w:rsidRPr="00C02247">
        <w:rPr>
          <w:rFonts w:ascii="Times New Roman" w:eastAsia="Times New Roman" w:hAnsi="Times New Roman" w:cs="Times New Roman"/>
          <w:b/>
          <w:sz w:val="28"/>
          <w:szCs w:val="28"/>
        </w:rPr>
        <w:t xml:space="preserve"> Ченемдик документтерди колдонуу</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16"/>
          <w:szCs w:val="16"/>
        </w:rPr>
      </w:pP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48.</w:t>
      </w:r>
      <w:r w:rsidRPr="00C02247">
        <w:rPr>
          <w:rFonts w:ascii="Times New Roman" w:eastAsia="Times New Roman" w:hAnsi="Times New Roman" w:cs="Times New Roman"/>
          <w:sz w:val="28"/>
          <w:szCs w:val="28"/>
          <w:lang w:val="ky-KG"/>
        </w:rPr>
        <w:t>Тутумдун</w:t>
      </w:r>
      <w:r w:rsidRPr="00C02247">
        <w:rPr>
          <w:rFonts w:ascii="Times New Roman" w:eastAsia="Times New Roman" w:hAnsi="Times New Roman" w:cs="Times New Roman"/>
          <w:sz w:val="28"/>
          <w:szCs w:val="28"/>
        </w:rPr>
        <w:t xml:space="preserve"> ченемдик документтери ар документте аныкталган тармактын чегинде ушул ченемдердин жоболоруна ылайык колдонулат.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49.</w:t>
      </w:r>
      <w:r w:rsidRPr="00C02247">
        <w:rPr>
          <w:rFonts w:ascii="Times New Roman" w:eastAsia="Times New Roman" w:hAnsi="Times New Roman" w:cs="Times New Roman"/>
          <w:sz w:val="28"/>
          <w:szCs w:val="28"/>
        </w:rPr>
        <w:t xml:space="preserve"> Ченемдик документтердин </w:t>
      </w:r>
      <w:proofErr w:type="gramStart"/>
      <w:r w:rsidRPr="00C02247">
        <w:rPr>
          <w:rFonts w:ascii="Times New Roman" w:eastAsia="Times New Roman" w:hAnsi="Times New Roman" w:cs="Times New Roman"/>
          <w:sz w:val="28"/>
          <w:szCs w:val="28"/>
        </w:rPr>
        <w:t>талаптары  бардык</w:t>
      </w:r>
      <w:proofErr w:type="gramEnd"/>
      <w:r w:rsidRPr="00C02247">
        <w:rPr>
          <w:rFonts w:ascii="Times New Roman" w:eastAsia="Times New Roman" w:hAnsi="Times New Roman" w:cs="Times New Roman"/>
          <w:sz w:val="28"/>
          <w:szCs w:val="28"/>
        </w:rPr>
        <w:t xml:space="preserve"> башкаруу жана көзөмөл органдары, ишкана жана уюмдар тарабынан, менчигинин формасына жана таандыгына карабастан, жеке ишмердүүлүк же жеке курулуш   менен алектенген жарандар тарабынан, ошондой эле коомдук ж.б. уюмдар тарабынан, алардын ичинде чет элдик өнөктөштөр катышкан биргелешкен ишканалар, чет элдик юридикалык жана жеке жактар тарабынан колдонулууга тийиш.</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Келишимде (контрактта) милдеттүү талаптарды камтыган ченемдик документтерге шилтемелердин жоктугу, аткаруучуну аларды тутуудан бошотпойт.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Эгерде көзөмөл органдарынын макулдугу жана компенсациялоочу иш-чаралар болсо, ушул документти Кыргыз Республикасынын аймагында ишке киргизген орган ченемдик документтин милдеттүү талаптарынан четке чыгууга уруксатты жүйөлүү учурларда бере алат.</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Кыргыз Республикасынын ченемдери жок болгон учурда эл аралык ченемдерди колдонуу архитектура жана укурулуш иштери боюнча башкармалыгынын мамлекеттик органы тарабынан берилген уруксаты менен ишке ашат.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50.</w:t>
      </w:r>
      <w:r w:rsidRPr="00C02247">
        <w:rPr>
          <w:rFonts w:ascii="Times New Roman" w:eastAsia="Times New Roman" w:hAnsi="Times New Roman" w:cs="Times New Roman"/>
          <w:sz w:val="28"/>
          <w:szCs w:val="28"/>
        </w:rPr>
        <w:t xml:space="preserve"> Уникалдуу жана эксперименталдык объектилерди курууга жана долбоорлоого зарыл болгон учурларда техникалык шарттар</w:t>
      </w:r>
      <w:r w:rsidR="009E25FA" w:rsidRPr="00C02247">
        <w:rPr>
          <w:rFonts w:ascii="Times New Roman" w:eastAsia="Times New Roman" w:hAnsi="Times New Roman" w:cs="Times New Roman"/>
          <w:sz w:val="28"/>
          <w:szCs w:val="28"/>
        </w:rPr>
        <w:t xml:space="preserve"> архитектура-курулуш трамагында саясатты иштеп чыгуу жана ишке ашыруу боюнча мамлекеттик орган аныктаган </w:t>
      </w:r>
      <w:proofErr w:type="gramStart"/>
      <w:r w:rsidR="009E25FA" w:rsidRPr="00C02247">
        <w:rPr>
          <w:rFonts w:ascii="Times New Roman" w:eastAsia="Times New Roman" w:hAnsi="Times New Roman" w:cs="Times New Roman"/>
          <w:sz w:val="28"/>
          <w:szCs w:val="28"/>
        </w:rPr>
        <w:t xml:space="preserve">тартипте </w:t>
      </w:r>
      <w:r w:rsidRPr="00C02247">
        <w:rPr>
          <w:rFonts w:ascii="Times New Roman" w:eastAsia="Times New Roman" w:hAnsi="Times New Roman" w:cs="Times New Roman"/>
          <w:sz w:val="28"/>
          <w:szCs w:val="28"/>
        </w:rPr>
        <w:t xml:space="preserve"> иште</w:t>
      </w:r>
      <w:r w:rsidR="009E25FA" w:rsidRPr="00C02247">
        <w:rPr>
          <w:rFonts w:ascii="Times New Roman" w:eastAsia="Times New Roman" w:hAnsi="Times New Roman" w:cs="Times New Roman"/>
          <w:sz w:val="28"/>
          <w:szCs w:val="28"/>
        </w:rPr>
        <w:t>ли</w:t>
      </w:r>
      <w:r w:rsidRPr="00C02247">
        <w:rPr>
          <w:rFonts w:ascii="Times New Roman" w:eastAsia="Times New Roman" w:hAnsi="Times New Roman" w:cs="Times New Roman"/>
          <w:sz w:val="28"/>
          <w:szCs w:val="28"/>
        </w:rPr>
        <w:t>п</w:t>
      </w:r>
      <w:proofErr w:type="gramEnd"/>
      <w:r w:rsidRPr="00C02247">
        <w:rPr>
          <w:rFonts w:ascii="Times New Roman" w:eastAsia="Times New Roman" w:hAnsi="Times New Roman" w:cs="Times New Roman"/>
          <w:sz w:val="28"/>
          <w:szCs w:val="28"/>
        </w:rPr>
        <w:t xml:space="preserve"> чыг</w:t>
      </w:r>
      <w:r w:rsidR="009E25FA" w:rsidRPr="00C02247">
        <w:rPr>
          <w:rFonts w:ascii="Times New Roman" w:eastAsia="Times New Roman" w:hAnsi="Times New Roman" w:cs="Times New Roman"/>
          <w:sz w:val="28"/>
          <w:szCs w:val="28"/>
        </w:rPr>
        <w:t>ат.</w:t>
      </w:r>
      <w:r w:rsidRPr="00C02247">
        <w:rPr>
          <w:rFonts w:ascii="Times New Roman" w:eastAsia="Times New Roman" w:hAnsi="Times New Roman" w:cs="Times New Roman"/>
          <w:sz w:val="28"/>
          <w:szCs w:val="28"/>
        </w:rPr>
        <w:t xml:space="preserve"> </w:t>
      </w:r>
      <w:r w:rsidR="009E25FA" w:rsidRPr="00C02247">
        <w:rPr>
          <w:rFonts w:ascii="Times New Roman" w:eastAsia="Times New Roman" w:hAnsi="Times New Roman" w:cs="Times New Roman"/>
          <w:sz w:val="28"/>
          <w:szCs w:val="28"/>
        </w:rPr>
        <w:t xml:space="preserve">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lastRenderedPageBreak/>
        <w:t>51</w:t>
      </w:r>
      <w:r w:rsidRPr="00C02247">
        <w:rPr>
          <w:rFonts w:ascii="Times New Roman" w:eastAsia="Times New Roman" w:hAnsi="Times New Roman" w:cs="Times New Roman"/>
          <w:sz w:val="28"/>
          <w:szCs w:val="28"/>
        </w:rPr>
        <w:t xml:space="preserve">. Мурун кабыл алынган ченемдик документтерге ылайык долбоорлонгон жана курулуган имараттарга жана курулуштарга жаӊы иштелип чыккан документтердин тиешеси жок, бирок эски ченемдик документтерге ылайык курулуп калган имараттардын жана курулуштардын мындан ары </w:t>
      </w:r>
      <w:proofErr w:type="gramStart"/>
      <w:r w:rsidRPr="00C02247">
        <w:rPr>
          <w:rFonts w:ascii="Times New Roman" w:eastAsia="Times New Roman" w:hAnsi="Times New Roman" w:cs="Times New Roman"/>
          <w:sz w:val="28"/>
          <w:szCs w:val="28"/>
        </w:rPr>
        <w:t>иштеши  жаӊы</w:t>
      </w:r>
      <w:proofErr w:type="gramEnd"/>
      <w:r w:rsidRPr="00C02247">
        <w:rPr>
          <w:rFonts w:ascii="Times New Roman" w:eastAsia="Times New Roman" w:hAnsi="Times New Roman" w:cs="Times New Roman"/>
          <w:sz w:val="28"/>
          <w:szCs w:val="28"/>
        </w:rPr>
        <w:t xml:space="preserve"> негиздерге ылайык адамдардын өмүрүнө жана ден соолугуна кооптуу жагдайларды түзсө, тиешелүү болот. Мындай учурларда аткаруу бийлигинин компетенттүү органдары же объекттин жеке менчик ээси реконструкциялоо, ремонттоо же турган имараттарды жана курулуштарды бузуу туурасында чечим кабыл алышы керек.</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Турган имараттардын (курулуштардын) же алардын ичиндеги айрым </w:t>
      </w:r>
      <w:proofErr w:type="gramStart"/>
      <w:r w:rsidRPr="00C02247">
        <w:rPr>
          <w:rFonts w:ascii="Times New Roman" w:eastAsia="Times New Roman" w:hAnsi="Times New Roman" w:cs="Times New Roman"/>
          <w:sz w:val="28"/>
          <w:szCs w:val="28"/>
        </w:rPr>
        <w:t>бөлмөлөрдүн  функционалдык</w:t>
      </w:r>
      <w:proofErr w:type="gramEnd"/>
      <w:r w:rsidRPr="00C02247">
        <w:rPr>
          <w:rFonts w:ascii="Times New Roman" w:eastAsia="Times New Roman" w:hAnsi="Times New Roman" w:cs="Times New Roman"/>
          <w:sz w:val="28"/>
          <w:szCs w:val="28"/>
        </w:rPr>
        <w:t xml:space="preserve"> милдетин өзгөрткөн учурда, иштеп жаткан ченемдик документтер ушул имараттардын же бөлмөлөрдүн жаӊы милдеттерине ылайык колдонулушу керек.</w:t>
      </w:r>
    </w:p>
    <w:p w:rsidR="00DB62E5" w:rsidRPr="00C02247" w:rsidRDefault="00DB62E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52. Ченемдик </w:t>
      </w:r>
      <w:proofErr w:type="gramStart"/>
      <w:r w:rsidRPr="00C02247">
        <w:rPr>
          <w:rFonts w:ascii="Times New Roman" w:eastAsia="Times New Roman" w:hAnsi="Times New Roman" w:cs="Times New Roman"/>
          <w:sz w:val="28"/>
          <w:szCs w:val="28"/>
        </w:rPr>
        <w:t>документтерди  иштеп</w:t>
      </w:r>
      <w:proofErr w:type="gramEnd"/>
      <w:r w:rsidRPr="00C02247">
        <w:rPr>
          <w:rFonts w:ascii="Times New Roman" w:eastAsia="Times New Roman" w:hAnsi="Times New Roman" w:cs="Times New Roman"/>
          <w:sz w:val="28"/>
          <w:szCs w:val="28"/>
        </w:rPr>
        <w:t xml:space="preserve"> чыккан уюмдар(бир нече аткаруучу болгон учурда  жетектөөчү иштеп чыккан уюмдар) жана аларды бекиткен органдар системдүү түрдө, 5 жылда бир жолудан кем эмес убакытта, иштеп жаткан документтерди илимий-техникалык деӊгээлин аныктоо максатында текшерип турушу керек, зарыл болгон учурда аларды жаӊылоо боюнча сунуштарды иштеп чыгу</w:t>
      </w:r>
      <w:r w:rsidR="003F7B92" w:rsidRPr="00C02247">
        <w:rPr>
          <w:rFonts w:ascii="Times New Roman" w:eastAsia="Times New Roman" w:hAnsi="Times New Roman" w:cs="Times New Roman"/>
          <w:sz w:val="28"/>
          <w:szCs w:val="28"/>
        </w:rPr>
        <w:t>уга тийиш.</w:t>
      </w:r>
      <w:r w:rsidRPr="00C02247">
        <w:rPr>
          <w:rFonts w:ascii="Times New Roman" w:eastAsia="Times New Roman" w:hAnsi="Times New Roman" w:cs="Times New Roman"/>
          <w:sz w:val="28"/>
          <w:szCs w:val="28"/>
        </w:rPr>
        <w:t xml:space="preserve"> </w:t>
      </w:r>
    </w:p>
    <w:p w:rsidR="00FA5875" w:rsidRPr="00C02247" w:rsidRDefault="00DB62E5" w:rsidP="00FA5875">
      <w:pPr>
        <w:shd w:val="clear" w:color="auto" w:fill="FFFFFF"/>
        <w:spacing w:after="0"/>
        <w:ind w:firstLine="709"/>
        <w:jc w:val="both"/>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lang w:val="ky-KG"/>
        </w:rPr>
        <w:t>53</w:t>
      </w:r>
      <w:r w:rsidR="00FA5875" w:rsidRPr="00C02247">
        <w:rPr>
          <w:rFonts w:ascii="Times New Roman" w:eastAsia="Times New Roman" w:hAnsi="Times New Roman" w:cs="Times New Roman"/>
          <w:sz w:val="28"/>
          <w:szCs w:val="28"/>
        </w:rPr>
        <w:t xml:space="preserve">. Юридикалык жана жеке жактар милдеттүү талаптарды бузгандыгы үчүн жана ченемдик документтердин жоболорун туура колдонбогондугу үчүн </w:t>
      </w:r>
      <w:r w:rsidR="00FA5875" w:rsidRPr="00C02247">
        <w:rPr>
          <w:rFonts w:ascii="Times New Roman" w:eastAsia="Times New Roman" w:hAnsi="Times New Roman" w:cs="Times New Roman"/>
          <w:sz w:val="28"/>
          <w:szCs w:val="28"/>
          <w:lang w:val="ky-KG"/>
        </w:rPr>
        <w:t xml:space="preserve">Кыргыз Республикасынын “Административдик жоопкерчилик жөнүндө” Кодексинин </w:t>
      </w:r>
      <w:r w:rsidR="00FA5875" w:rsidRPr="00C02247">
        <w:rPr>
          <w:rFonts w:ascii="Times New Roman" w:eastAsia="Times New Roman" w:hAnsi="Times New Roman" w:cs="Times New Roman"/>
          <w:sz w:val="28"/>
          <w:szCs w:val="28"/>
        </w:rPr>
        <w:t xml:space="preserve">чегинде жооп берет. </w:t>
      </w:r>
    </w:p>
    <w:p w:rsidR="00FA5875" w:rsidRPr="00C02247" w:rsidRDefault="00FA5875" w:rsidP="00FA5875">
      <w:pPr>
        <w:shd w:val="clear" w:color="auto" w:fill="FFFFFF"/>
        <w:spacing w:after="0"/>
        <w:ind w:firstLine="709"/>
        <w:jc w:val="both"/>
        <w:rPr>
          <w:rFonts w:ascii="Times New Roman" w:eastAsia="Times New Roman" w:hAnsi="Times New Roman" w:cs="Times New Roman"/>
          <w:sz w:val="16"/>
          <w:szCs w:val="16"/>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8"/>
          <w:szCs w:val="28"/>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8"/>
          <w:szCs w:val="28"/>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8"/>
          <w:szCs w:val="28"/>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8"/>
          <w:szCs w:val="28"/>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8"/>
          <w:szCs w:val="28"/>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8"/>
          <w:szCs w:val="28"/>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8"/>
          <w:szCs w:val="28"/>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8"/>
          <w:szCs w:val="28"/>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8"/>
          <w:szCs w:val="28"/>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lang w:val="ky-KG"/>
        </w:rPr>
        <w:t>1-</w:t>
      </w:r>
      <w:r w:rsidRPr="00C02247">
        <w:rPr>
          <w:rFonts w:ascii="Times New Roman" w:eastAsia="Times New Roman" w:hAnsi="Times New Roman" w:cs="Times New Roman"/>
          <w:sz w:val="24"/>
          <w:szCs w:val="24"/>
        </w:rPr>
        <w:t>тиркеме</w:t>
      </w:r>
    </w:p>
    <w:p w:rsidR="00FA5875" w:rsidRPr="00C02247" w:rsidRDefault="00FA5875" w:rsidP="00FA5875">
      <w:pPr>
        <w:shd w:val="clear" w:color="auto" w:fill="FFFFFF"/>
        <w:spacing w:after="0"/>
        <w:ind w:firstLine="709"/>
        <w:jc w:val="center"/>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rPr>
        <w:t>Ченемдик документтер тутумундагы курулуш терминдери жана алардын аныктамалары</w:t>
      </w:r>
    </w:p>
    <w:tbl>
      <w:tblPr>
        <w:tblStyle w:val="af2"/>
        <w:tblW w:w="9464" w:type="dxa"/>
        <w:tblLayout w:type="fixed"/>
        <w:tblLook w:val="04A0" w:firstRow="1" w:lastRow="0" w:firstColumn="1" w:lastColumn="0" w:noHBand="0" w:noVBand="1"/>
      </w:tblPr>
      <w:tblGrid>
        <w:gridCol w:w="2947"/>
        <w:gridCol w:w="6517"/>
      </w:tblGrid>
      <w:tr w:rsidR="00C02247" w:rsidRPr="00C02247" w:rsidTr="00C02247">
        <w:tc>
          <w:tcPr>
            <w:tcW w:w="2947" w:type="dxa"/>
            <w:tcBorders>
              <w:top w:val="single" w:sz="4" w:space="0" w:color="auto"/>
              <w:left w:val="single" w:sz="4" w:space="0" w:color="auto"/>
              <w:bottom w:val="single" w:sz="4" w:space="0" w:color="auto"/>
              <w:right w:val="single" w:sz="4" w:space="0" w:color="auto"/>
            </w:tcBorders>
            <w:vAlign w:val="center"/>
            <w:hideMark/>
          </w:tcPr>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Термин жана анын англис </w:t>
            </w:r>
            <w:proofErr w:type="gramStart"/>
            <w:r w:rsidRPr="00C02247">
              <w:rPr>
                <w:rFonts w:ascii="Times New Roman" w:eastAsia="Times New Roman" w:hAnsi="Times New Roman" w:cs="Times New Roman"/>
                <w:sz w:val="24"/>
                <w:szCs w:val="24"/>
                <w:lang w:eastAsia="ru-RU"/>
              </w:rPr>
              <w:t>тилиндеги  эквиваленти</w:t>
            </w:r>
            <w:proofErr w:type="gramEnd"/>
          </w:p>
        </w:tc>
        <w:tc>
          <w:tcPr>
            <w:tcW w:w="6517" w:type="dxa"/>
            <w:tcBorders>
              <w:top w:val="single" w:sz="4" w:space="0" w:color="auto"/>
              <w:left w:val="single" w:sz="4" w:space="0" w:color="auto"/>
              <w:bottom w:val="single" w:sz="4" w:space="0" w:color="auto"/>
              <w:right w:val="single" w:sz="4" w:space="0" w:color="auto"/>
            </w:tcBorders>
          </w:tcPr>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Аныктамалар </w:t>
            </w:r>
          </w:p>
          <w:p w:rsidR="00FA5875" w:rsidRPr="00C02247" w:rsidRDefault="00FA5875">
            <w:pPr>
              <w:spacing w:line="276" w:lineRule="auto"/>
              <w:jc w:val="center"/>
              <w:rPr>
                <w:rFonts w:ascii="Times New Roman" w:eastAsia="Times New Roman" w:hAnsi="Times New Roman" w:cs="Times New Roman"/>
                <w:strike/>
                <w:sz w:val="24"/>
                <w:szCs w:val="24"/>
                <w:lang w:eastAsia="ru-RU"/>
              </w:rPr>
            </w:pPr>
          </w:p>
        </w:tc>
      </w:tr>
      <w:tr w:rsidR="00C02247" w:rsidRPr="00C02247" w:rsidTr="00C02247">
        <w:tc>
          <w:tcPr>
            <w:tcW w:w="2947" w:type="dxa"/>
            <w:tcBorders>
              <w:top w:val="single" w:sz="4" w:space="0" w:color="auto"/>
              <w:left w:val="single" w:sz="4" w:space="0" w:color="auto"/>
              <w:bottom w:val="single" w:sz="4" w:space="0" w:color="auto"/>
              <w:right w:val="single" w:sz="4" w:space="0" w:color="auto"/>
            </w:tcBorders>
            <w:vAlign w:val="center"/>
            <w:hideMark/>
          </w:tcPr>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w:t>
            </w:r>
          </w:p>
        </w:tc>
        <w:tc>
          <w:tcPr>
            <w:tcW w:w="651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w:t>
            </w:r>
          </w:p>
        </w:tc>
      </w:tr>
      <w:tr w:rsidR="00C02247" w:rsidRPr="00C02247" w:rsidTr="00C02247">
        <w:tc>
          <w:tcPr>
            <w:tcW w:w="9464" w:type="dxa"/>
            <w:gridSpan w:val="2"/>
            <w:tcBorders>
              <w:top w:val="single" w:sz="4" w:space="0" w:color="auto"/>
              <w:left w:val="single" w:sz="4" w:space="0" w:color="auto"/>
              <w:bottom w:val="single" w:sz="4" w:space="0" w:color="auto"/>
              <w:right w:val="single" w:sz="4" w:space="0" w:color="auto"/>
            </w:tcBorders>
            <w:vAlign w:val="center"/>
            <w:hideMark/>
          </w:tcPr>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 Ченемдик документтер</w:t>
            </w:r>
          </w:p>
        </w:tc>
      </w:tr>
      <w:tr w:rsidR="00C02247" w:rsidRPr="00C02247" w:rsidTr="00C02247">
        <w:tc>
          <w:tcPr>
            <w:tcW w:w="294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ind w:right="-108"/>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lastRenderedPageBreak/>
              <w:t xml:space="preserve">1.1 Ченемдик </w:t>
            </w:r>
            <w:proofErr w:type="gramStart"/>
            <w:r w:rsidRPr="00C02247">
              <w:rPr>
                <w:rFonts w:ascii="Times New Roman" w:eastAsia="Times New Roman" w:hAnsi="Times New Roman" w:cs="Times New Roman"/>
                <w:sz w:val="24"/>
                <w:szCs w:val="24"/>
                <w:lang w:eastAsia="ru-RU"/>
              </w:rPr>
              <w:t>техникалык  документ</w:t>
            </w:r>
            <w:proofErr w:type="gramEnd"/>
          </w:p>
          <w:p w:rsidR="00FA5875" w:rsidRPr="00C02247" w:rsidRDefault="00FA5875">
            <w:pPr>
              <w:spacing w:line="276" w:lineRule="auto"/>
              <w:ind w:right="-108"/>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val="en-US" w:eastAsia="ru-RU"/>
              </w:rPr>
              <w:t>Normativetechnicaldocument</w:t>
            </w:r>
          </w:p>
        </w:tc>
        <w:tc>
          <w:tcPr>
            <w:tcW w:w="651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Ар кандай курулуш ишмердүүлүгүнө же анын натыйжаларына тиешеси бар эрежелерди, жалпы принциптерди же мүнөздөмөлөрдү аныктаган документ.</w:t>
            </w:r>
          </w:p>
        </w:tc>
      </w:tr>
      <w:tr w:rsidR="00C02247" w:rsidRPr="00C02247" w:rsidTr="00C02247">
        <w:tc>
          <w:tcPr>
            <w:tcW w:w="2947" w:type="dxa"/>
            <w:tcBorders>
              <w:top w:val="single" w:sz="4" w:space="0" w:color="auto"/>
              <w:left w:val="single" w:sz="4" w:space="0" w:color="auto"/>
              <w:bottom w:val="single" w:sz="4" w:space="0" w:color="auto"/>
              <w:right w:val="single" w:sz="4" w:space="0" w:color="auto"/>
            </w:tcBorders>
            <w:hideMark/>
          </w:tcPr>
          <w:p w:rsidR="00FA5875" w:rsidRPr="00C02247" w:rsidRDefault="00FA5875">
            <w:pP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w:t>
            </w:r>
            <w:r w:rsidRPr="00C02247">
              <w:rPr>
                <w:rFonts w:ascii="Times New Roman" w:eastAsia="Times New Roman" w:hAnsi="Times New Roman" w:cs="Times New Roman"/>
                <w:sz w:val="24"/>
                <w:szCs w:val="24"/>
                <w:lang w:val="ky-KG" w:eastAsia="ru-RU"/>
              </w:rPr>
              <w:t>2</w:t>
            </w:r>
            <w:r w:rsidRPr="00C02247">
              <w:rPr>
                <w:rFonts w:ascii="Times New Roman" w:eastAsia="Times New Roman" w:hAnsi="Times New Roman" w:cs="Times New Roman"/>
                <w:sz w:val="24"/>
                <w:szCs w:val="24"/>
                <w:lang w:eastAsia="ru-RU"/>
              </w:rPr>
              <w:t xml:space="preserve"> Техникалык</w:t>
            </w:r>
          </w:p>
          <w:p w:rsidR="00FA5875" w:rsidRPr="00C02247" w:rsidRDefault="00FA5875">
            <w:pP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w:t>
            </w:r>
            <w:proofErr w:type="gramStart"/>
            <w:r w:rsidRPr="00C02247">
              <w:rPr>
                <w:rFonts w:ascii="Times New Roman" w:eastAsia="Times New Roman" w:hAnsi="Times New Roman" w:cs="Times New Roman"/>
                <w:sz w:val="24"/>
                <w:szCs w:val="24"/>
                <w:lang w:eastAsia="ru-RU"/>
              </w:rPr>
              <w:t>регламент</w:t>
            </w:r>
            <w:proofErr w:type="gramEnd"/>
          </w:p>
          <w:p w:rsidR="00FA5875" w:rsidRPr="00C02247" w:rsidRDefault="00FA5875">
            <w:pPr>
              <w:rPr>
                <w:rFonts w:ascii="Times New Roman" w:eastAsia="Times New Roman" w:hAnsi="Times New Roman" w:cs="Times New Roman"/>
                <w:sz w:val="24"/>
                <w:szCs w:val="24"/>
                <w:lang w:eastAsia="ru-RU"/>
              </w:rPr>
            </w:pPr>
            <w:r w:rsidRPr="00C02247">
              <w:rPr>
                <w:rFonts w:ascii="Times New Roman" w:eastAsia="Times New Roman" w:hAnsi="Times New Roman" w:cs="Times New Roman"/>
                <w:i/>
                <w:iCs/>
                <w:sz w:val="24"/>
                <w:szCs w:val="24"/>
                <w:lang w:eastAsia="ru-RU"/>
              </w:rPr>
              <w:t>Technicalregulation</w:t>
            </w:r>
          </w:p>
          <w:p w:rsidR="00FA5875" w:rsidRPr="00C02247" w:rsidRDefault="00FA5875">
            <w:pP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w:t>
            </w:r>
          </w:p>
        </w:tc>
        <w:tc>
          <w:tcPr>
            <w:tcW w:w="651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Кыргыз Республикасынын мыйзамдарына ылайык бекитилген, Кыргыз Республикасынын эл аралык келишими </w:t>
            </w:r>
            <w:r w:rsidRPr="00C02247">
              <w:rPr>
                <w:rFonts w:ascii="Times New Roman" w:eastAsia="Times New Roman" w:hAnsi="Times New Roman" w:cs="Times New Roman"/>
                <w:sz w:val="24"/>
                <w:szCs w:val="24"/>
                <w:lang w:val="ky-KG" w:eastAsia="ru-RU"/>
              </w:rPr>
              <w:t xml:space="preserve">же Кыргыз Республикасынын укуктук ченемдик документтер </w:t>
            </w:r>
            <w:r w:rsidRPr="00C02247">
              <w:rPr>
                <w:rFonts w:ascii="Times New Roman" w:eastAsia="Times New Roman" w:hAnsi="Times New Roman" w:cs="Times New Roman"/>
                <w:sz w:val="24"/>
                <w:szCs w:val="24"/>
                <w:lang w:eastAsia="ru-RU"/>
              </w:rPr>
              <w:t>менен кабыл алынган документ. Бул документ техникалык жөнгө салуу объекттерине (продукцияларына, алардын ичинде имараттарга, курулуштарга, өндүрүш, эксплуатациялоо, сактоо, ташуу, реализациялоо жана утилизациялоо процесстерине) колдонуу жана аткаруу үчүн милдеттүү болгон талаптарды аныктайт.</w:t>
            </w:r>
          </w:p>
        </w:tc>
      </w:tr>
      <w:tr w:rsidR="00C02247" w:rsidRPr="00C02247" w:rsidTr="00C02247">
        <w:tc>
          <w:tcPr>
            <w:tcW w:w="294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ind w:right="-108"/>
              <w:jc w:val="both"/>
              <w:rPr>
                <w:rFonts w:ascii="Times New Roman" w:eastAsia="Times New Roman" w:hAnsi="Times New Roman" w:cs="Times New Roman"/>
                <w:sz w:val="24"/>
                <w:szCs w:val="24"/>
                <w:lang w:eastAsia="ru-RU"/>
              </w:rPr>
            </w:pPr>
            <w:proofErr w:type="gramStart"/>
            <w:r w:rsidRPr="00C02247">
              <w:rPr>
                <w:rFonts w:ascii="Times New Roman" w:eastAsia="Times New Roman" w:hAnsi="Times New Roman" w:cs="Times New Roman"/>
                <w:sz w:val="24"/>
                <w:szCs w:val="24"/>
                <w:lang w:eastAsia="ru-RU"/>
              </w:rPr>
              <w:t>1.</w:t>
            </w:r>
            <w:r w:rsidRPr="00C02247">
              <w:rPr>
                <w:rFonts w:ascii="Times New Roman" w:eastAsia="Times New Roman" w:hAnsi="Times New Roman" w:cs="Times New Roman"/>
                <w:sz w:val="24"/>
                <w:szCs w:val="24"/>
                <w:lang w:val="ky-KG" w:eastAsia="ru-RU"/>
              </w:rPr>
              <w:t>3</w:t>
            </w:r>
            <w:r w:rsidRPr="00C02247">
              <w:rPr>
                <w:rFonts w:ascii="Times New Roman" w:eastAsia="Times New Roman" w:hAnsi="Times New Roman" w:cs="Times New Roman"/>
                <w:sz w:val="24"/>
                <w:szCs w:val="24"/>
                <w:lang w:eastAsia="ru-RU"/>
              </w:rPr>
              <w:t>Курулуш  ченемдери</w:t>
            </w:r>
            <w:proofErr w:type="gramEnd"/>
          </w:p>
          <w:p w:rsidR="00FA5875" w:rsidRPr="00C02247" w:rsidRDefault="00FA5875">
            <w:pPr>
              <w:spacing w:line="276" w:lineRule="auto"/>
              <w:ind w:right="-108"/>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val="en-US" w:eastAsia="ru-RU"/>
              </w:rPr>
              <w:t>Buildingregulations</w:t>
            </w:r>
          </w:p>
        </w:tc>
        <w:tc>
          <w:tcPr>
            <w:tcW w:w="651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Архитектура-курулуш ишмердүүлүгү тармагында саясатты иштеп чыгуу жана ишке ашыруу боюнча ыйгарым укуктуу мамлекеттик орган тарабынан кабыл алынган милдеттүү талаптарды камтыган курулуш тармагындагы ченемдик документ.  </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Эскертүүлөр: 1. Курулуш ченемдери техникалык регламенттин жеке иши болуп эсептелет (</w:t>
            </w:r>
            <w:r w:rsidRPr="00C02247">
              <w:rPr>
                <w:rFonts w:ascii="Times New Roman" w:eastAsia="Times New Roman" w:hAnsi="Times New Roman" w:cs="Times New Roman"/>
                <w:sz w:val="24"/>
                <w:szCs w:val="24"/>
                <w:lang w:val="en-US" w:eastAsia="ru-RU"/>
              </w:rPr>
              <w:t>technicalregulations</w:t>
            </w:r>
            <w:r w:rsidRPr="00C02247">
              <w:rPr>
                <w:rFonts w:ascii="Times New Roman" w:eastAsia="Times New Roman" w:hAnsi="Times New Roman" w:cs="Times New Roman"/>
                <w:sz w:val="24"/>
                <w:szCs w:val="24"/>
                <w:lang w:eastAsia="ru-RU"/>
              </w:rPr>
              <w:t>)</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2. </w:t>
            </w:r>
            <w:r w:rsidRPr="00C02247">
              <w:rPr>
                <w:rFonts w:ascii="Times New Roman" w:eastAsia="Times New Roman" w:hAnsi="Times New Roman" w:cs="Times New Roman"/>
                <w:sz w:val="24"/>
                <w:szCs w:val="24"/>
                <w:lang w:val="ky-KG" w:eastAsia="ru-RU"/>
              </w:rPr>
              <w:t xml:space="preserve">Тутумда </w:t>
            </w:r>
            <w:r w:rsidRPr="00C02247">
              <w:rPr>
                <w:rFonts w:ascii="Times New Roman" w:eastAsia="Times New Roman" w:hAnsi="Times New Roman" w:cs="Times New Roman"/>
                <w:sz w:val="24"/>
                <w:szCs w:val="24"/>
                <w:lang w:eastAsia="ru-RU"/>
              </w:rPr>
              <w:t xml:space="preserve">курулуш чөйрөсүнө 2-Тиркемеге ылайык ченеп белгилөө жана стандартташтыруу объектилери </w:t>
            </w:r>
            <w:proofErr w:type="gramStart"/>
            <w:r w:rsidRPr="00C02247">
              <w:rPr>
                <w:rFonts w:ascii="Times New Roman" w:eastAsia="Times New Roman" w:hAnsi="Times New Roman" w:cs="Times New Roman"/>
                <w:sz w:val="24"/>
                <w:szCs w:val="24"/>
                <w:lang w:eastAsia="ru-RU"/>
              </w:rPr>
              <w:t xml:space="preserve">кирет.   </w:t>
            </w:r>
            <w:proofErr w:type="gramEnd"/>
          </w:p>
        </w:tc>
      </w:tr>
      <w:tr w:rsidR="00C02247" w:rsidRPr="00B94F0A" w:rsidTr="00C02247">
        <w:tc>
          <w:tcPr>
            <w:tcW w:w="294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ind w:right="-108"/>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w:t>
            </w:r>
            <w:r w:rsidRPr="00C02247">
              <w:rPr>
                <w:rFonts w:ascii="Times New Roman" w:eastAsia="Times New Roman" w:hAnsi="Times New Roman" w:cs="Times New Roman"/>
                <w:sz w:val="24"/>
                <w:szCs w:val="24"/>
                <w:lang w:val="ky-KG" w:eastAsia="ru-RU"/>
              </w:rPr>
              <w:t>4</w:t>
            </w:r>
            <w:r w:rsidRPr="00C02247">
              <w:rPr>
                <w:rFonts w:ascii="Times New Roman" w:eastAsia="Times New Roman" w:hAnsi="Times New Roman" w:cs="Times New Roman"/>
                <w:sz w:val="24"/>
                <w:szCs w:val="24"/>
                <w:lang w:eastAsia="ru-RU"/>
              </w:rPr>
              <w:t xml:space="preserve"> Курулуш эрежелери (долбоорлоо жана курулуш боюнча) </w:t>
            </w:r>
          </w:p>
          <w:p w:rsidR="00FA5875" w:rsidRPr="00C02247" w:rsidRDefault="00FA5875">
            <w:pPr>
              <w:spacing w:line="276" w:lineRule="auto"/>
              <w:ind w:right="-108"/>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val="en-US" w:eastAsia="ru-RU"/>
              </w:rPr>
              <w:t>Code of Practice (in building construction)</w:t>
            </w:r>
          </w:p>
        </w:tc>
        <w:tc>
          <w:tcPr>
            <w:tcW w:w="651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eastAsia="ru-RU"/>
              </w:rPr>
              <w:t>Техникалыкэрежелердижедолбоорлоо</w:t>
            </w:r>
            <w:r w:rsidRPr="00C02247">
              <w:rPr>
                <w:rFonts w:ascii="Times New Roman" w:eastAsia="Times New Roman" w:hAnsi="Times New Roman" w:cs="Times New Roman"/>
                <w:sz w:val="24"/>
                <w:szCs w:val="24"/>
                <w:lang w:val="en-US" w:eastAsia="ru-RU"/>
              </w:rPr>
              <w:t>,</w:t>
            </w:r>
          </w:p>
          <w:p w:rsidR="00FA5875" w:rsidRPr="00C02247" w:rsidRDefault="00FA5875">
            <w:pPr>
              <w:spacing w:line="276" w:lineRule="auto"/>
              <w:jc w:val="both"/>
              <w:rPr>
                <w:rFonts w:ascii="Times New Roman" w:eastAsia="Times New Roman" w:hAnsi="Times New Roman" w:cs="Times New Roman"/>
                <w:sz w:val="24"/>
                <w:szCs w:val="24"/>
                <w:lang w:val="en-US" w:eastAsia="ru-RU"/>
              </w:rPr>
            </w:pPr>
            <w:proofErr w:type="gramStart"/>
            <w:r w:rsidRPr="00C02247">
              <w:rPr>
                <w:rFonts w:ascii="Times New Roman" w:eastAsia="Times New Roman" w:hAnsi="Times New Roman" w:cs="Times New Roman"/>
                <w:sz w:val="24"/>
                <w:szCs w:val="24"/>
                <w:lang w:eastAsia="ru-RU"/>
              </w:rPr>
              <w:t>даярдоопроцедурасын</w:t>
            </w:r>
            <w:proofErr w:type="gramEnd"/>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техникалыктейлөөнүмонтаждоону</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жежабдууларды</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конструкциялардыжеиштепчыгарганбуюмдардыэксплуатациялоону</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сунуштагандокумент</w:t>
            </w:r>
            <w:r w:rsidRPr="00C02247">
              <w:rPr>
                <w:rFonts w:ascii="Times New Roman" w:eastAsia="Times New Roman" w:hAnsi="Times New Roman" w:cs="Times New Roman"/>
                <w:sz w:val="24"/>
                <w:szCs w:val="24"/>
                <w:lang w:val="en-US" w:eastAsia="ru-RU"/>
              </w:rPr>
              <w:t>.</w:t>
            </w:r>
          </w:p>
        </w:tc>
      </w:tr>
      <w:tr w:rsidR="00C02247" w:rsidRPr="00C02247" w:rsidTr="00C02247">
        <w:tc>
          <w:tcPr>
            <w:tcW w:w="2947" w:type="dxa"/>
            <w:tcBorders>
              <w:top w:val="single" w:sz="4" w:space="0" w:color="auto"/>
              <w:left w:val="single" w:sz="4" w:space="0" w:color="auto"/>
              <w:bottom w:val="nil"/>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w:t>
            </w:r>
            <w:r w:rsidRPr="00C02247">
              <w:rPr>
                <w:rFonts w:ascii="Times New Roman" w:eastAsia="Times New Roman" w:hAnsi="Times New Roman" w:cs="Times New Roman"/>
                <w:sz w:val="24"/>
                <w:szCs w:val="24"/>
                <w:lang w:val="ky-KG" w:eastAsia="ru-RU"/>
              </w:rPr>
              <w:t>5</w:t>
            </w:r>
            <w:r w:rsidRPr="00C02247">
              <w:rPr>
                <w:rFonts w:ascii="Times New Roman" w:eastAsia="Times New Roman" w:hAnsi="Times New Roman" w:cs="Times New Roman"/>
                <w:sz w:val="24"/>
                <w:szCs w:val="24"/>
                <w:lang w:eastAsia="ru-RU"/>
              </w:rPr>
              <w:t xml:space="preserve"> Эл аралык, регионалдык стандарт (мамлекеттер аралык), улуттук</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val="en-US" w:eastAsia="ru-RU"/>
              </w:rPr>
              <w:t>Harmonizedstandards</w:t>
            </w:r>
          </w:p>
        </w:tc>
        <w:tc>
          <w:tcPr>
            <w:tcW w:w="6517" w:type="dxa"/>
            <w:tcBorders>
              <w:top w:val="single" w:sz="4" w:space="0" w:color="auto"/>
              <w:left w:val="single" w:sz="4" w:space="0" w:color="auto"/>
              <w:bottom w:val="nil"/>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Өз ыктыяры менен көп жолу колдонуу максатында продукциянын мүнөздөлүшү, </w:t>
            </w:r>
            <w:proofErr w:type="gramStart"/>
            <w:r w:rsidRPr="00C02247">
              <w:rPr>
                <w:rFonts w:ascii="Times New Roman" w:eastAsia="Times New Roman" w:hAnsi="Times New Roman" w:cs="Times New Roman"/>
                <w:sz w:val="24"/>
                <w:szCs w:val="24"/>
                <w:lang w:eastAsia="ru-RU"/>
              </w:rPr>
              <w:t>өндүрүш,  эксплуатациялоо</w:t>
            </w:r>
            <w:proofErr w:type="gramEnd"/>
            <w:r w:rsidRPr="00C02247">
              <w:rPr>
                <w:rFonts w:ascii="Times New Roman" w:eastAsia="Times New Roman" w:hAnsi="Times New Roman" w:cs="Times New Roman"/>
                <w:sz w:val="24"/>
                <w:szCs w:val="24"/>
                <w:lang w:eastAsia="ru-RU"/>
              </w:rPr>
              <w:t>, сактоо, ташуу, реализациялоо жана утилизациялоо процессинин, жумуштарды аткаруунун же кызматтарды көрсөтүүнүн  мүнөздөлүшү жана ишке ашыруу эрежелери. Стандарт ошондой эле терминологияга, символикага, упаковкага, маркирлөөгө же этикеткалоого карата талаптарды камтышы мүмкүн.</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Эскертүү: Гармониялашкан стандарттардын формасында же мазмунунда   </w:t>
            </w:r>
            <w:proofErr w:type="gramStart"/>
            <w:r w:rsidRPr="00C02247">
              <w:rPr>
                <w:rFonts w:ascii="Times New Roman" w:eastAsia="Times New Roman" w:hAnsi="Times New Roman" w:cs="Times New Roman"/>
                <w:sz w:val="24"/>
                <w:szCs w:val="24"/>
                <w:lang w:eastAsia="ru-RU"/>
              </w:rPr>
              <w:t>айырмалар  болушу</w:t>
            </w:r>
            <w:proofErr w:type="gramEnd"/>
            <w:r w:rsidRPr="00C02247">
              <w:rPr>
                <w:rFonts w:ascii="Times New Roman" w:eastAsia="Times New Roman" w:hAnsi="Times New Roman" w:cs="Times New Roman"/>
                <w:sz w:val="24"/>
                <w:szCs w:val="24"/>
                <w:lang w:eastAsia="ru-RU"/>
              </w:rPr>
              <w:t xml:space="preserve"> мүмкүн.</w:t>
            </w:r>
          </w:p>
        </w:tc>
      </w:tr>
    </w:tbl>
    <w:p w:rsidR="00FA5875" w:rsidRPr="00C02247" w:rsidRDefault="00FA5875" w:rsidP="00FA5875">
      <w:pPr>
        <w:shd w:val="clear" w:color="auto" w:fill="FFFFFF"/>
        <w:spacing w:after="0"/>
        <w:jc w:val="right"/>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lang w:val="ky-KG"/>
        </w:rPr>
        <w:t>1-т</w:t>
      </w:r>
      <w:r w:rsidRPr="00C02247">
        <w:rPr>
          <w:rFonts w:ascii="Times New Roman" w:eastAsia="Times New Roman" w:hAnsi="Times New Roman" w:cs="Times New Roman"/>
          <w:sz w:val="24"/>
          <w:szCs w:val="24"/>
        </w:rPr>
        <w:t>ир</w:t>
      </w:r>
      <w:r w:rsidRPr="00C02247">
        <w:rPr>
          <w:rFonts w:ascii="Times New Roman" w:eastAsia="Times New Roman" w:hAnsi="Times New Roman" w:cs="Times New Roman"/>
          <w:sz w:val="24"/>
          <w:szCs w:val="24"/>
          <w:lang w:val="ky-KG"/>
        </w:rPr>
        <w:t>кеменин</w:t>
      </w:r>
      <w:r w:rsidRPr="00C02247">
        <w:rPr>
          <w:rFonts w:ascii="Times New Roman" w:eastAsia="Times New Roman" w:hAnsi="Times New Roman" w:cs="Times New Roman"/>
          <w:sz w:val="24"/>
          <w:szCs w:val="24"/>
        </w:rPr>
        <w:t xml:space="preserve"> уландысы</w:t>
      </w:r>
    </w:p>
    <w:tbl>
      <w:tblPr>
        <w:tblStyle w:val="af2"/>
        <w:tblW w:w="9889" w:type="dxa"/>
        <w:tblLayout w:type="fixed"/>
        <w:tblLook w:val="04A0" w:firstRow="1" w:lastRow="0" w:firstColumn="1" w:lastColumn="0" w:noHBand="0" w:noVBand="1"/>
      </w:tblPr>
      <w:tblGrid>
        <w:gridCol w:w="3084"/>
        <w:gridCol w:w="6805"/>
      </w:tblGrid>
      <w:tr w:rsidR="00C02247" w:rsidRPr="00C02247" w:rsidTr="00C02247">
        <w:tc>
          <w:tcPr>
            <w:tcW w:w="3084" w:type="dxa"/>
            <w:tcBorders>
              <w:top w:val="single" w:sz="4" w:space="0" w:color="auto"/>
              <w:left w:val="single" w:sz="4" w:space="0" w:color="auto"/>
              <w:bottom w:val="single" w:sz="4" w:space="0" w:color="auto"/>
              <w:right w:val="single" w:sz="4" w:space="0" w:color="auto"/>
            </w:tcBorders>
            <w:vAlign w:val="center"/>
            <w:hideMark/>
          </w:tcPr>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w:t>
            </w:r>
          </w:p>
        </w:tc>
        <w:tc>
          <w:tcPr>
            <w:tcW w:w="680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w:t>
            </w:r>
          </w:p>
        </w:tc>
      </w:tr>
      <w:tr w:rsidR="00C02247" w:rsidRPr="00C02247" w:rsidTr="00C02247">
        <w:tc>
          <w:tcPr>
            <w:tcW w:w="3084"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ind w:right="-108"/>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val="en-US" w:eastAsia="ru-RU"/>
              </w:rPr>
              <w:t>1.</w:t>
            </w:r>
            <w:r w:rsidRPr="00C02247">
              <w:rPr>
                <w:rFonts w:ascii="Times New Roman" w:eastAsia="Times New Roman" w:hAnsi="Times New Roman" w:cs="Times New Roman"/>
                <w:sz w:val="24"/>
                <w:szCs w:val="24"/>
                <w:lang w:val="ky-KG" w:eastAsia="ru-RU"/>
              </w:rPr>
              <w:t xml:space="preserve">6 </w:t>
            </w:r>
            <w:r w:rsidRPr="00C02247">
              <w:rPr>
                <w:rFonts w:ascii="Times New Roman" w:eastAsia="Times New Roman" w:hAnsi="Times New Roman" w:cs="Times New Roman"/>
                <w:sz w:val="24"/>
                <w:szCs w:val="24"/>
                <w:lang w:eastAsia="ru-RU"/>
              </w:rPr>
              <w:t>Ведомстволук</w:t>
            </w:r>
          </w:p>
          <w:p w:rsidR="00FA5875" w:rsidRPr="00C02247" w:rsidRDefault="00FA5875">
            <w:pPr>
              <w:spacing w:line="276" w:lineRule="auto"/>
              <w:ind w:right="-108"/>
              <w:jc w:val="both"/>
              <w:rPr>
                <w:rFonts w:ascii="Times New Roman" w:eastAsia="Times New Roman" w:hAnsi="Times New Roman" w:cs="Times New Roman"/>
                <w:sz w:val="24"/>
                <w:szCs w:val="24"/>
                <w:lang w:val="en-US" w:eastAsia="ru-RU"/>
              </w:rPr>
            </w:pPr>
            <w:proofErr w:type="gramStart"/>
            <w:r w:rsidRPr="00C02247">
              <w:rPr>
                <w:rFonts w:ascii="Times New Roman" w:eastAsia="Times New Roman" w:hAnsi="Times New Roman" w:cs="Times New Roman"/>
                <w:sz w:val="24"/>
                <w:szCs w:val="24"/>
                <w:lang w:eastAsia="ru-RU"/>
              </w:rPr>
              <w:t>курулушченемдери</w:t>
            </w:r>
            <w:proofErr w:type="gramEnd"/>
          </w:p>
          <w:p w:rsidR="00FA5875" w:rsidRPr="00C02247" w:rsidRDefault="00FA5875">
            <w:pPr>
              <w:spacing w:line="276" w:lineRule="auto"/>
              <w:ind w:right="-108"/>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val="en-US" w:eastAsia="ru-RU"/>
              </w:rPr>
              <w:t>Provincial Normativ document in buil-ding construction</w:t>
            </w:r>
          </w:p>
        </w:tc>
        <w:tc>
          <w:tcPr>
            <w:tcW w:w="680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Ведомствонун деӊгээлинде курулуш тармагында кабыл алынган ченемдик документ.</w:t>
            </w:r>
          </w:p>
        </w:tc>
      </w:tr>
      <w:tr w:rsidR="00C02247" w:rsidRPr="00C02247" w:rsidTr="00C02247">
        <w:tc>
          <w:tcPr>
            <w:tcW w:w="3084" w:type="dxa"/>
            <w:tcBorders>
              <w:top w:val="single" w:sz="4" w:space="0" w:color="auto"/>
              <w:left w:val="single" w:sz="4" w:space="0" w:color="auto"/>
              <w:bottom w:val="single" w:sz="4" w:space="0" w:color="auto"/>
              <w:right w:val="single" w:sz="4" w:space="0" w:color="auto"/>
            </w:tcBorders>
          </w:tcPr>
          <w:p w:rsidR="00FA5875" w:rsidRPr="00C02247" w:rsidRDefault="00FA5875">
            <w:pPr>
              <w:spacing w:line="276" w:lineRule="auto"/>
              <w:jc w:val="both"/>
              <w:rPr>
                <w:rFonts w:ascii="Times New Roman" w:hAnsi="Times New Roman" w:cs="Times New Roman"/>
                <w:spacing w:val="-2"/>
                <w:sz w:val="24"/>
                <w:szCs w:val="24"/>
              </w:rPr>
            </w:pPr>
            <w:r w:rsidRPr="00C02247">
              <w:rPr>
                <w:rFonts w:ascii="Times New Roman" w:hAnsi="Times New Roman" w:cs="Times New Roman"/>
                <w:spacing w:val="-2"/>
                <w:sz w:val="24"/>
                <w:szCs w:val="24"/>
              </w:rPr>
              <w:t>1.</w:t>
            </w:r>
            <w:r w:rsidRPr="00C02247">
              <w:rPr>
                <w:rFonts w:ascii="Times New Roman" w:hAnsi="Times New Roman" w:cs="Times New Roman"/>
                <w:spacing w:val="-2"/>
                <w:sz w:val="24"/>
                <w:szCs w:val="24"/>
                <w:lang w:val="ky-KG"/>
              </w:rPr>
              <w:t>7</w:t>
            </w:r>
            <w:r w:rsidRPr="00C02247">
              <w:rPr>
                <w:rFonts w:ascii="Times New Roman" w:hAnsi="Times New Roman" w:cs="Times New Roman"/>
                <w:spacing w:val="-2"/>
                <w:sz w:val="24"/>
                <w:szCs w:val="24"/>
              </w:rPr>
              <w:t xml:space="preserve"> Курулуш тармагындагы мамлекеттер аралык техникалык регламент  </w:t>
            </w:r>
          </w:p>
          <w:p w:rsidR="00FA5875" w:rsidRPr="00C02247" w:rsidRDefault="00FA5875">
            <w:pPr>
              <w:spacing w:line="276" w:lineRule="auto"/>
              <w:jc w:val="both"/>
              <w:rPr>
                <w:rFonts w:ascii="Times New Roman" w:hAnsi="Times New Roman" w:cs="Times New Roman"/>
                <w:spacing w:val="-2"/>
                <w:sz w:val="24"/>
                <w:szCs w:val="24"/>
              </w:rPr>
            </w:pPr>
            <w:r w:rsidRPr="00C02247">
              <w:rPr>
                <w:rFonts w:ascii="Times New Roman" w:hAnsi="Times New Roman" w:cs="Times New Roman"/>
                <w:spacing w:val="-2"/>
                <w:sz w:val="24"/>
                <w:szCs w:val="24"/>
                <w:lang w:val="en-US"/>
              </w:rPr>
              <w:lastRenderedPageBreak/>
              <w:t>(interstatetechnicalregulationsinconstruction):</w:t>
            </w:r>
          </w:p>
          <w:p w:rsidR="00FA5875" w:rsidRPr="00C02247" w:rsidRDefault="00FA5875">
            <w:pPr>
              <w:spacing w:line="276" w:lineRule="auto"/>
              <w:jc w:val="both"/>
              <w:rPr>
                <w:rFonts w:ascii="Times New Roman" w:eastAsia="Times New Roman" w:hAnsi="Times New Roman" w:cs="Times New Roman"/>
                <w:sz w:val="24"/>
                <w:szCs w:val="24"/>
                <w:lang w:eastAsia="ru-RU"/>
              </w:rPr>
            </w:pPr>
          </w:p>
        </w:tc>
        <w:tc>
          <w:tcPr>
            <w:tcW w:w="6805" w:type="dxa"/>
            <w:tcBorders>
              <w:top w:val="single" w:sz="4" w:space="0" w:color="auto"/>
              <w:left w:val="single" w:sz="4" w:space="0" w:color="auto"/>
              <w:bottom w:val="single" w:sz="4" w:space="0" w:color="auto"/>
              <w:right w:val="single" w:sz="4" w:space="0" w:color="auto"/>
            </w:tcBorders>
            <w:hideMark/>
          </w:tcPr>
          <w:p w:rsidR="00FA5875" w:rsidRPr="00C02247" w:rsidRDefault="00FA5875">
            <w:pPr>
              <w:shd w:val="clear" w:color="auto" w:fill="FFFFFF"/>
              <w:autoSpaceDE w:val="0"/>
              <w:autoSpaceDN w:val="0"/>
              <w:adjustRightInd w:val="0"/>
              <w:spacing w:line="276" w:lineRule="auto"/>
              <w:jc w:val="both"/>
              <w:rPr>
                <w:rFonts w:ascii="Times New Roman" w:eastAsia="Times New Roman" w:hAnsi="Times New Roman" w:cs="Times New Roman"/>
                <w:sz w:val="24"/>
                <w:szCs w:val="24"/>
                <w:lang w:eastAsia="ru-RU"/>
              </w:rPr>
            </w:pPr>
            <w:r w:rsidRPr="00C02247">
              <w:rPr>
                <w:rFonts w:ascii="Times New Roman" w:hAnsi="Times New Roman" w:cs="Times New Roman"/>
                <w:sz w:val="24"/>
                <w:szCs w:val="24"/>
              </w:rPr>
              <w:lastRenderedPageBreak/>
              <w:t xml:space="preserve">КМШнын катышуучу мамлекеттеринин эл аралык келишими менен белгиленген тартипте кабыл алынган ченемдик укуктук акт, анда ошол </w:t>
            </w:r>
            <w:proofErr w:type="gramStart"/>
            <w:r w:rsidRPr="00C02247">
              <w:rPr>
                <w:rFonts w:ascii="Times New Roman" w:hAnsi="Times New Roman" w:cs="Times New Roman"/>
                <w:sz w:val="24"/>
                <w:szCs w:val="24"/>
              </w:rPr>
              <w:t>мамлекеттерде  курулуш</w:t>
            </w:r>
            <w:r w:rsidRPr="00C02247">
              <w:rPr>
                <w:rFonts w:ascii="Times New Roman" w:hAnsi="Times New Roman" w:cs="Times New Roman"/>
                <w:spacing w:val="-2"/>
                <w:sz w:val="24"/>
                <w:szCs w:val="24"/>
              </w:rPr>
              <w:t>тармагындагы</w:t>
            </w:r>
            <w:proofErr w:type="gramEnd"/>
            <w:r w:rsidRPr="00C02247">
              <w:rPr>
                <w:rFonts w:ascii="Times New Roman" w:hAnsi="Times New Roman" w:cs="Times New Roman"/>
                <w:sz w:val="24"/>
                <w:szCs w:val="24"/>
              </w:rPr>
              <w:t xml:space="preserve"> </w:t>
            </w:r>
            <w:r w:rsidRPr="00C02247">
              <w:rPr>
                <w:rFonts w:ascii="Times New Roman" w:hAnsi="Times New Roman" w:cs="Times New Roman"/>
                <w:sz w:val="24"/>
                <w:szCs w:val="24"/>
              </w:rPr>
              <w:lastRenderedPageBreak/>
              <w:t xml:space="preserve">техникалык жөнгө салуу объектилерине карата колдонууга жана аткарууга  милдеттүү талаптар аныкталган. </w:t>
            </w:r>
          </w:p>
        </w:tc>
      </w:tr>
      <w:tr w:rsidR="00C02247" w:rsidRPr="00C02247" w:rsidTr="00C02247">
        <w:tc>
          <w:tcPr>
            <w:tcW w:w="3084" w:type="dxa"/>
            <w:tcBorders>
              <w:top w:val="single" w:sz="4" w:space="0" w:color="auto"/>
              <w:left w:val="single" w:sz="4" w:space="0" w:color="auto"/>
              <w:bottom w:val="single" w:sz="4" w:space="0" w:color="auto"/>
              <w:right w:val="single" w:sz="4" w:space="0" w:color="auto"/>
            </w:tcBorders>
          </w:tcPr>
          <w:p w:rsidR="00FA5875" w:rsidRPr="00C02247" w:rsidRDefault="00FA5875">
            <w:pPr>
              <w:spacing w:line="276" w:lineRule="auto"/>
              <w:jc w:val="both"/>
              <w:rPr>
                <w:rFonts w:ascii="Times New Roman" w:hAnsi="Times New Roman" w:cs="Times New Roman"/>
                <w:spacing w:val="-2"/>
                <w:sz w:val="24"/>
                <w:szCs w:val="24"/>
                <w:lang w:val="en-US"/>
              </w:rPr>
            </w:pPr>
            <w:r w:rsidRPr="00C02247">
              <w:rPr>
                <w:rFonts w:ascii="Times New Roman" w:hAnsi="Times New Roman" w:cs="Times New Roman"/>
                <w:spacing w:val="-2"/>
                <w:sz w:val="24"/>
                <w:szCs w:val="24"/>
                <w:lang w:val="en-US"/>
              </w:rPr>
              <w:lastRenderedPageBreak/>
              <w:t>1.</w:t>
            </w:r>
            <w:r w:rsidRPr="00C02247">
              <w:rPr>
                <w:rFonts w:ascii="Times New Roman" w:hAnsi="Times New Roman" w:cs="Times New Roman"/>
                <w:spacing w:val="-2"/>
                <w:sz w:val="24"/>
                <w:szCs w:val="24"/>
                <w:lang w:val="ky-KG"/>
              </w:rPr>
              <w:t>8</w:t>
            </w:r>
            <w:r w:rsidRPr="00C02247">
              <w:rPr>
                <w:rFonts w:ascii="Times New Roman" w:hAnsi="Times New Roman" w:cs="Times New Roman"/>
                <w:spacing w:val="-2"/>
                <w:sz w:val="24"/>
                <w:szCs w:val="24"/>
              </w:rPr>
              <w:t>Мамлекеттераралыккурулушченемдери</w:t>
            </w:r>
          </w:p>
          <w:p w:rsidR="00FA5875" w:rsidRPr="00C02247" w:rsidRDefault="00FA5875">
            <w:pPr>
              <w:spacing w:line="276" w:lineRule="auto"/>
              <w:jc w:val="both"/>
              <w:rPr>
                <w:rFonts w:ascii="Times New Roman" w:hAnsi="Times New Roman" w:cs="Times New Roman"/>
                <w:spacing w:val="-2"/>
                <w:sz w:val="24"/>
                <w:szCs w:val="24"/>
                <w:lang w:val="en-US"/>
              </w:rPr>
            </w:pPr>
          </w:p>
          <w:p w:rsidR="00FA5875" w:rsidRPr="00C02247" w:rsidRDefault="00FA5875">
            <w:pPr>
              <w:spacing w:line="276" w:lineRule="auto"/>
              <w:jc w:val="both"/>
              <w:rPr>
                <w:rFonts w:ascii="Times New Roman" w:hAnsi="Times New Roman" w:cs="Times New Roman"/>
                <w:spacing w:val="-2"/>
                <w:sz w:val="24"/>
                <w:szCs w:val="24"/>
                <w:lang w:val="en-US"/>
              </w:rPr>
            </w:pPr>
            <w:r w:rsidRPr="00C02247">
              <w:rPr>
                <w:rFonts w:ascii="Times New Roman" w:hAnsi="Times New Roman" w:cs="Times New Roman"/>
                <w:spacing w:val="-2"/>
                <w:sz w:val="24"/>
                <w:szCs w:val="24"/>
                <w:lang w:val="en-US"/>
              </w:rPr>
              <w:t>(interstatebuildingcodes</w:t>
            </w:r>
          </w:p>
          <w:p w:rsidR="00FA5875" w:rsidRPr="00C02247" w:rsidRDefault="00FA5875">
            <w:pPr>
              <w:spacing w:line="276" w:lineRule="auto"/>
              <w:jc w:val="both"/>
              <w:rPr>
                <w:rFonts w:ascii="Times New Roman" w:hAnsi="Times New Roman" w:cs="Times New Roman"/>
                <w:spacing w:val="-2"/>
                <w:sz w:val="24"/>
                <w:szCs w:val="24"/>
                <w:lang w:val="en-US"/>
              </w:rPr>
            </w:pPr>
          </w:p>
          <w:p w:rsidR="00FA5875" w:rsidRPr="00C02247" w:rsidRDefault="00FA5875">
            <w:pPr>
              <w:spacing w:line="276" w:lineRule="auto"/>
              <w:jc w:val="both"/>
              <w:rPr>
                <w:rFonts w:ascii="Times New Roman" w:hAnsi="Times New Roman" w:cs="Times New Roman"/>
                <w:spacing w:val="-2"/>
                <w:sz w:val="24"/>
                <w:szCs w:val="24"/>
                <w:lang w:val="en-US"/>
              </w:rPr>
            </w:pPr>
          </w:p>
          <w:p w:rsidR="00FA5875" w:rsidRPr="00C02247" w:rsidRDefault="00FA5875">
            <w:pPr>
              <w:spacing w:line="276" w:lineRule="auto"/>
              <w:jc w:val="both"/>
              <w:rPr>
                <w:rFonts w:ascii="Times New Roman" w:hAnsi="Times New Roman" w:cs="Times New Roman"/>
                <w:spacing w:val="-2"/>
                <w:sz w:val="24"/>
                <w:szCs w:val="24"/>
                <w:lang w:val="en-US"/>
              </w:rPr>
            </w:pPr>
          </w:p>
          <w:p w:rsidR="00FA5875" w:rsidRPr="00C02247" w:rsidRDefault="00FA5875">
            <w:pPr>
              <w:spacing w:line="276" w:lineRule="auto"/>
              <w:jc w:val="both"/>
              <w:rPr>
                <w:rFonts w:ascii="Times New Roman" w:hAnsi="Times New Roman" w:cs="Times New Roman"/>
                <w:spacing w:val="-2"/>
                <w:sz w:val="24"/>
                <w:szCs w:val="24"/>
                <w:lang w:val="en-US"/>
              </w:rPr>
            </w:pPr>
          </w:p>
        </w:tc>
        <w:tc>
          <w:tcPr>
            <w:tcW w:w="6805" w:type="dxa"/>
            <w:tcBorders>
              <w:top w:val="single" w:sz="4" w:space="0" w:color="auto"/>
              <w:left w:val="single" w:sz="4" w:space="0" w:color="auto"/>
              <w:bottom w:val="single" w:sz="4" w:space="0" w:color="auto"/>
              <w:right w:val="single" w:sz="4" w:space="0" w:color="auto"/>
            </w:tcBorders>
            <w:hideMark/>
          </w:tcPr>
          <w:p w:rsidR="00FA5875" w:rsidRPr="00C02247" w:rsidRDefault="00FA5875">
            <w:pPr>
              <w:shd w:val="clear" w:color="auto" w:fill="FFFFFF"/>
              <w:autoSpaceDE w:val="0"/>
              <w:autoSpaceDN w:val="0"/>
              <w:adjustRightInd w:val="0"/>
              <w:spacing w:line="276" w:lineRule="auto"/>
              <w:jc w:val="both"/>
              <w:rPr>
                <w:rFonts w:ascii="Times New Roman" w:hAnsi="Times New Roman" w:cs="Times New Roman"/>
                <w:sz w:val="24"/>
                <w:szCs w:val="24"/>
                <w:lang w:val="en-US"/>
              </w:rPr>
            </w:pPr>
            <w:r w:rsidRPr="00C02247">
              <w:rPr>
                <w:rFonts w:ascii="Times New Roman" w:hAnsi="Times New Roman" w:cs="Times New Roman"/>
                <w:sz w:val="24"/>
                <w:szCs w:val="24"/>
              </w:rPr>
              <w:t>КМШнынкатышуучумамлекеттерининкурулушишмердүүлүгүндөкызматташтыкбоюнчаөкмөттөраралыккеӊешмененбекитилгенКМШнынкатышуучумамлекеттерининрегионалдыкченемдиктехникалыкдокументи</w:t>
            </w:r>
            <w:r w:rsidRPr="00C02247">
              <w:rPr>
                <w:rFonts w:ascii="Times New Roman" w:hAnsi="Times New Roman" w:cs="Times New Roman"/>
                <w:sz w:val="24"/>
                <w:szCs w:val="24"/>
                <w:lang w:val="en-US"/>
              </w:rPr>
              <w:t xml:space="preserve">, </w:t>
            </w:r>
            <w:r w:rsidRPr="00C02247">
              <w:rPr>
                <w:rFonts w:ascii="Times New Roman" w:hAnsi="Times New Roman" w:cs="Times New Roman"/>
                <w:sz w:val="24"/>
                <w:szCs w:val="24"/>
              </w:rPr>
              <w:t>андакурулушпродукциясынакаратамилдеттүүтүрдөколдонулуучу</w:t>
            </w:r>
            <w:r w:rsidRPr="00C02247">
              <w:rPr>
                <w:rFonts w:ascii="Times New Roman" w:hAnsi="Times New Roman" w:cs="Times New Roman"/>
                <w:sz w:val="24"/>
                <w:szCs w:val="24"/>
                <w:lang w:val="en-US"/>
              </w:rPr>
              <w:t xml:space="preserve">,   </w:t>
            </w:r>
            <w:r w:rsidRPr="00C02247">
              <w:rPr>
                <w:rFonts w:ascii="Times New Roman" w:hAnsi="Times New Roman" w:cs="Times New Roman"/>
                <w:sz w:val="24"/>
                <w:szCs w:val="24"/>
              </w:rPr>
              <w:t>ошондойэлеушулталаптаргабайланышканпроцесстергекарататалаптаркамтылган</w:t>
            </w:r>
            <w:r w:rsidRPr="00C02247">
              <w:rPr>
                <w:rFonts w:ascii="Times New Roman" w:hAnsi="Times New Roman" w:cs="Times New Roman"/>
                <w:sz w:val="24"/>
                <w:szCs w:val="24"/>
                <w:lang w:val="en-US"/>
              </w:rPr>
              <w:t xml:space="preserve">. </w:t>
            </w:r>
          </w:p>
        </w:tc>
      </w:tr>
      <w:tr w:rsidR="00C02247" w:rsidRPr="00B94F0A" w:rsidTr="00C02247">
        <w:tc>
          <w:tcPr>
            <w:tcW w:w="3084" w:type="dxa"/>
            <w:tcBorders>
              <w:top w:val="single" w:sz="4" w:space="0" w:color="auto"/>
              <w:left w:val="single" w:sz="4" w:space="0" w:color="auto"/>
              <w:bottom w:val="single" w:sz="4" w:space="0" w:color="auto"/>
              <w:right w:val="single" w:sz="4" w:space="0" w:color="auto"/>
            </w:tcBorders>
          </w:tcPr>
          <w:p w:rsidR="00FA5875" w:rsidRPr="00C02247" w:rsidRDefault="00FA5875">
            <w:pPr>
              <w:spacing w:line="276" w:lineRule="auto"/>
              <w:jc w:val="both"/>
              <w:rPr>
                <w:rFonts w:ascii="Times New Roman" w:hAnsi="Times New Roman" w:cs="Times New Roman"/>
                <w:spacing w:val="-2"/>
                <w:sz w:val="24"/>
                <w:szCs w:val="24"/>
                <w:lang w:val="en-US"/>
              </w:rPr>
            </w:pPr>
            <w:r w:rsidRPr="00C02247">
              <w:rPr>
                <w:rFonts w:ascii="Times New Roman" w:hAnsi="Times New Roman" w:cs="Times New Roman"/>
                <w:sz w:val="24"/>
                <w:szCs w:val="24"/>
                <w:lang w:val="ky-KG"/>
              </w:rPr>
              <w:t>1</w:t>
            </w:r>
            <w:r w:rsidRPr="00C02247">
              <w:rPr>
                <w:rFonts w:ascii="Times New Roman" w:hAnsi="Times New Roman" w:cs="Times New Roman"/>
                <w:sz w:val="24"/>
                <w:szCs w:val="24"/>
                <w:lang w:val="en-US"/>
              </w:rPr>
              <w:t>.</w:t>
            </w:r>
            <w:r w:rsidRPr="00C02247">
              <w:rPr>
                <w:rFonts w:ascii="Times New Roman" w:hAnsi="Times New Roman" w:cs="Times New Roman"/>
                <w:sz w:val="24"/>
                <w:szCs w:val="24"/>
                <w:lang w:val="ky-KG"/>
              </w:rPr>
              <w:t>9</w:t>
            </w:r>
            <w:r w:rsidRPr="00C02247">
              <w:rPr>
                <w:rFonts w:ascii="Times New Roman" w:hAnsi="Times New Roman" w:cs="Times New Roman"/>
                <w:sz w:val="24"/>
                <w:szCs w:val="24"/>
              </w:rPr>
              <w:t>М</w:t>
            </w:r>
            <w:r w:rsidRPr="00C02247">
              <w:rPr>
                <w:rFonts w:ascii="Times New Roman" w:hAnsi="Times New Roman" w:cs="Times New Roman"/>
                <w:spacing w:val="-2"/>
                <w:sz w:val="24"/>
                <w:szCs w:val="24"/>
              </w:rPr>
              <w:t>амлекеттераралык</w:t>
            </w:r>
            <w:r w:rsidRPr="00C02247">
              <w:rPr>
                <w:rFonts w:ascii="Times New Roman" w:hAnsi="Times New Roman" w:cs="Times New Roman"/>
                <w:sz w:val="24"/>
                <w:szCs w:val="24"/>
              </w:rPr>
              <w:t>долбоорлоожанакурулушбоюнчаэрежелер</w:t>
            </w:r>
            <w:r w:rsidRPr="00C02247">
              <w:rPr>
                <w:rFonts w:ascii="Times New Roman" w:hAnsi="Times New Roman" w:cs="Times New Roman"/>
                <w:spacing w:val="-2"/>
                <w:sz w:val="24"/>
                <w:szCs w:val="24"/>
                <w:lang w:val="en-US"/>
              </w:rPr>
              <w:t xml:space="preserve"> (interstatecodeofpracticeindesignandbuildingconstruction):</w:t>
            </w:r>
          </w:p>
          <w:p w:rsidR="00FA5875" w:rsidRPr="00C02247" w:rsidRDefault="00FA5875">
            <w:pPr>
              <w:spacing w:line="276" w:lineRule="auto"/>
              <w:jc w:val="both"/>
              <w:rPr>
                <w:rFonts w:ascii="Times New Roman" w:hAnsi="Times New Roman" w:cs="Times New Roman"/>
                <w:spacing w:val="-2"/>
                <w:sz w:val="24"/>
                <w:szCs w:val="24"/>
                <w:lang w:val="en-US"/>
              </w:rPr>
            </w:pPr>
          </w:p>
          <w:p w:rsidR="00FA5875" w:rsidRPr="00C02247" w:rsidRDefault="00FA5875">
            <w:pPr>
              <w:spacing w:line="276" w:lineRule="auto"/>
              <w:jc w:val="both"/>
              <w:rPr>
                <w:rFonts w:ascii="Times New Roman" w:hAnsi="Times New Roman" w:cs="Times New Roman"/>
                <w:spacing w:val="-2"/>
                <w:sz w:val="24"/>
                <w:szCs w:val="24"/>
                <w:lang w:val="en-US"/>
              </w:rPr>
            </w:pPr>
          </w:p>
          <w:p w:rsidR="00FA5875" w:rsidRPr="00C02247" w:rsidRDefault="00FA5875">
            <w:pPr>
              <w:spacing w:line="276" w:lineRule="auto"/>
              <w:jc w:val="both"/>
              <w:rPr>
                <w:rFonts w:ascii="Times New Roman" w:hAnsi="Times New Roman" w:cs="Times New Roman"/>
                <w:spacing w:val="-2"/>
                <w:sz w:val="24"/>
                <w:szCs w:val="24"/>
                <w:lang w:val="en-US"/>
              </w:rPr>
            </w:pPr>
          </w:p>
        </w:tc>
        <w:tc>
          <w:tcPr>
            <w:tcW w:w="680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hAnsi="Times New Roman" w:cs="Times New Roman"/>
                <w:sz w:val="24"/>
                <w:szCs w:val="24"/>
                <w:lang w:val="en-US"/>
              </w:rPr>
            </w:pPr>
            <w:r w:rsidRPr="00C02247">
              <w:rPr>
                <w:rFonts w:ascii="Times New Roman" w:hAnsi="Times New Roman" w:cs="Times New Roman"/>
                <w:spacing w:val="-2"/>
                <w:sz w:val="24"/>
                <w:szCs w:val="24"/>
              </w:rPr>
              <w:t>Стандартташтыруу</w:t>
            </w:r>
            <w:r w:rsidRPr="00C02247">
              <w:rPr>
                <w:rFonts w:ascii="Times New Roman" w:hAnsi="Times New Roman" w:cs="Times New Roman"/>
                <w:spacing w:val="-2"/>
                <w:sz w:val="24"/>
                <w:szCs w:val="24"/>
                <w:lang w:val="en-US"/>
              </w:rPr>
              <w:t xml:space="preserve">, </w:t>
            </w:r>
            <w:r w:rsidRPr="00C02247">
              <w:rPr>
                <w:rFonts w:ascii="Times New Roman" w:hAnsi="Times New Roman" w:cs="Times New Roman"/>
                <w:spacing w:val="-2"/>
                <w:sz w:val="24"/>
                <w:szCs w:val="24"/>
              </w:rPr>
              <w:t>техникалыкченепбелгилөөжанакурулуштаылайыккелүүнүбаалообоюнчамамлекеттераралыкилимий</w:t>
            </w:r>
            <w:r w:rsidRPr="00C02247">
              <w:rPr>
                <w:rFonts w:ascii="Times New Roman" w:hAnsi="Times New Roman" w:cs="Times New Roman"/>
                <w:spacing w:val="-2"/>
                <w:sz w:val="24"/>
                <w:szCs w:val="24"/>
                <w:lang w:val="en-US"/>
              </w:rPr>
              <w:t>-</w:t>
            </w:r>
            <w:r w:rsidRPr="00C02247">
              <w:rPr>
                <w:rFonts w:ascii="Times New Roman" w:hAnsi="Times New Roman" w:cs="Times New Roman"/>
                <w:spacing w:val="-2"/>
                <w:sz w:val="24"/>
                <w:szCs w:val="24"/>
              </w:rPr>
              <w:t>техникалыккомиссиятарабынанбекитилген</w:t>
            </w:r>
            <w:r w:rsidRPr="00C02247">
              <w:rPr>
                <w:rFonts w:ascii="Times New Roman" w:hAnsi="Times New Roman" w:cs="Times New Roman"/>
                <w:sz w:val="24"/>
                <w:szCs w:val="24"/>
              </w:rPr>
              <w:t>КМШнынкатышуучумамлекеттерининрегионалдыкченемдиктехникалыкдокументи</w:t>
            </w:r>
            <w:r w:rsidRPr="00C02247">
              <w:rPr>
                <w:rFonts w:ascii="Times New Roman" w:hAnsi="Times New Roman" w:cs="Times New Roman"/>
                <w:sz w:val="24"/>
                <w:szCs w:val="24"/>
                <w:lang w:val="en-US"/>
              </w:rPr>
              <w:t xml:space="preserve">, </w:t>
            </w:r>
            <w:r w:rsidRPr="00C02247">
              <w:rPr>
                <w:rFonts w:ascii="Times New Roman" w:hAnsi="Times New Roman" w:cs="Times New Roman"/>
                <w:sz w:val="24"/>
                <w:szCs w:val="24"/>
              </w:rPr>
              <w:t>андаөзыктыярымененколдонууүчүнтехникалыкэрежелержанадолбоордукчечимдер</w:t>
            </w:r>
            <w:r w:rsidRPr="00C02247">
              <w:rPr>
                <w:rFonts w:ascii="Times New Roman" w:hAnsi="Times New Roman" w:cs="Times New Roman"/>
                <w:sz w:val="24"/>
                <w:szCs w:val="24"/>
                <w:lang w:val="en-US"/>
              </w:rPr>
              <w:t xml:space="preserve">, </w:t>
            </w:r>
            <w:r w:rsidRPr="00C02247">
              <w:rPr>
                <w:rFonts w:ascii="Times New Roman" w:hAnsi="Times New Roman" w:cs="Times New Roman"/>
                <w:sz w:val="24"/>
                <w:szCs w:val="24"/>
              </w:rPr>
              <w:t>ошондойэлепроцедураларгакоюлганмилдеттүүтехникалыкрегламенттергежана</w:t>
            </w:r>
            <w:r w:rsidRPr="00C02247">
              <w:rPr>
                <w:rFonts w:ascii="Times New Roman" w:hAnsi="Times New Roman" w:cs="Times New Roman"/>
                <w:sz w:val="24"/>
                <w:szCs w:val="24"/>
                <w:lang w:val="en-US"/>
              </w:rPr>
              <w:t>\</w:t>
            </w:r>
            <w:r w:rsidRPr="00C02247">
              <w:rPr>
                <w:rFonts w:ascii="Times New Roman" w:hAnsi="Times New Roman" w:cs="Times New Roman"/>
                <w:sz w:val="24"/>
                <w:szCs w:val="24"/>
              </w:rPr>
              <w:t>жемамлекеттераралыккурулушченемдеринетууракелүүсүнөжетишүүжолдорунаныктаганинженердикизилдөө</w:t>
            </w:r>
            <w:r w:rsidRPr="00C02247">
              <w:rPr>
                <w:rFonts w:ascii="Times New Roman" w:hAnsi="Times New Roman" w:cs="Times New Roman"/>
                <w:sz w:val="24"/>
                <w:szCs w:val="24"/>
                <w:lang w:val="en-US"/>
              </w:rPr>
              <w:t xml:space="preserve">, </w:t>
            </w:r>
            <w:r w:rsidRPr="00C02247">
              <w:rPr>
                <w:rFonts w:ascii="Times New Roman" w:hAnsi="Times New Roman" w:cs="Times New Roman"/>
                <w:sz w:val="24"/>
                <w:szCs w:val="24"/>
              </w:rPr>
              <w:t>долбоорлоо</w:t>
            </w:r>
            <w:r w:rsidRPr="00C02247">
              <w:rPr>
                <w:rFonts w:ascii="Times New Roman" w:hAnsi="Times New Roman" w:cs="Times New Roman"/>
                <w:sz w:val="24"/>
                <w:szCs w:val="24"/>
                <w:lang w:val="en-US"/>
              </w:rPr>
              <w:t xml:space="preserve">, </w:t>
            </w:r>
            <w:r w:rsidRPr="00C02247">
              <w:rPr>
                <w:rFonts w:ascii="Times New Roman" w:hAnsi="Times New Roman" w:cs="Times New Roman"/>
                <w:sz w:val="24"/>
                <w:szCs w:val="24"/>
              </w:rPr>
              <w:t>курулушжекурулушпродукциясынэксплуатациялоопроцедураларыберилген</w:t>
            </w:r>
            <w:r w:rsidRPr="00C02247">
              <w:rPr>
                <w:rFonts w:ascii="Times New Roman" w:hAnsi="Times New Roman" w:cs="Times New Roman"/>
                <w:sz w:val="24"/>
                <w:szCs w:val="24"/>
                <w:lang w:val="en-US"/>
              </w:rPr>
              <w:t xml:space="preserve">. </w:t>
            </w:r>
          </w:p>
        </w:tc>
      </w:tr>
      <w:tr w:rsidR="00C02247" w:rsidRPr="00C02247" w:rsidTr="00C02247">
        <w:tc>
          <w:tcPr>
            <w:tcW w:w="9889" w:type="dxa"/>
            <w:gridSpan w:val="2"/>
            <w:tcBorders>
              <w:top w:val="single" w:sz="4" w:space="0" w:color="auto"/>
              <w:left w:val="single" w:sz="4" w:space="0" w:color="auto"/>
              <w:bottom w:val="single" w:sz="4" w:space="0" w:color="auto"/>
              <w:right w:val="single" w:sz="4" w:space="0" w:color="auto"/>
            </w:tcBorders>
            <w:hideMark/>
          </w:tcPr>
          <w:p w:rsidR="00FA5875" w:rsidRPr="00C02247" w:rsidRDefault="00FA5875">
            <w:pPr>
              <w:shd w:val="clear" w:color="auto" w:fill="FFFFFF"/>
              <w:autoSpaceDE w:val="0"/>
              <w:autoSpaceDN w:val="0"/>
              <w:adjustRightInd w:val="0"/>
              <w:spacing w:line="276" w:lineRule="auto"/>
              <w:jc w:val="both"/>
              <w:rPr>
                <w:rFonts w:ascii="Times New Roman" w:hAnsi="Times New Roman" w:cs="Times New Roman"/>
                <w:sz w:val="24"/>
                <w:szCs w:val="24"/>
              </w:rPr>
            </w:pPr>
            <w:r w:rsidRPr="00C02247">
              <w:rPr>
                <w:rFonts w:ascii="Times New Roman" w:hAnsi="Times New Roman" w:cs="Times New Roman"/>
                <w:spacing w:val="-2"/>
                <w:sz w:val="24"/>
                <w:szCs w:val="24"/>
                <w:lang w:val="ky-KG"/>
              </w:rPr>
              <w:t xml:space="preserve">2. Ченемдик документтердин аныктамалары </w:t>
            </w:r>
          </w:p>
        </w:tc>
      </w:tr>
      <w:tr w:rsidR="00C02247" w:rsidRPr="00C02247" w:rsidTr="00C02247">
        <w:tc>
          <w:tcPr>
            <w:tcW w:w="3084"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2.1 Таанылган техникалык эреже </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val="en-US" w:eastAsia="ru-RU"/>
              </w:rPr>
              <w:t>Acknowie</w:t>
            </w:r>
            <w:r w:rsidRPr="00C02247">
              <w:rPr>
                <w:rFonts w:ascii="Times New Roman" w:eastAsia="Times New Roman" w:hAnsi="Times New Roman" w:cs="Times New Roman"/>
                <w:sz w:val="24"/>
                <w:szCs w:val="24"/>
                <w:lang w:eastAsia="ru-RU"/>
              </w:rPr>
              <w:t>-</w:t>
            </w:r>
            <w:r w:rsidRPr="00C02247">
              <w:rPr>
                <w:rFonts w:ascii="Times New Roman" w:eastAsia="Times New Roman" w:hAnsi="Times New Roman" w:cs="Times New Roman"/>
                <w:sz w:val="24"/>
                <w:szCs w:val="24"/>
                <w:lang w:val="en-US" w:eastAsia="ru-RU"/>
              </w:rPr>
              <w:t>dgedruleoftechnology</w:t>
            </w:r>
          </w:p>
        </w:tc>
        <w:tc>
          <w:tcPr>
            <w:tcW w:w="680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Көпчүлүк компетенттүү адистер тарабынан таанылган техниканын өнүгүү деӊгээлин чагылдырган техникалык жобо.  </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Эскертүү</w:t>
            </w:r>
            <w:r w:rsidRPr="00C02247">
              <w:rPr>
                <w:rFonts w:ascii="Times New Roman" w:eastAsia="Times New Roman" w:hAnsi="Times New Roman" w:cs="Times New Roman"/>
                <w:sz w:val="24"/>
                <w:szCs w:val="24"/>
                <w:lang w:val="ky-KG" w:eastAsia="ru-RU"/>
              </w:rPr>
              <w:t xml:space="preserve">: </w:t>
            </w:r>
            <w:r w:rsidRPr="00C02247">
              <w:rPr>
                <w:rFonts w:ascii="Times New Roman" w:eastAsia="Times New Roman" w:hAnsi="Times New Roman" w:cs="Times New Roman"/>
                <w:sz w:val="24"/>
                <w:szCs w:val="24"/>
                <w:lang w:eastAsia="ru-RU"/>
              </w:rPr>
              <w:t xml:space="preserve">1. Ченемдик доукмент таанылган техникалык эреже болуп </w:t>
            </w:r>
            <w:proofErr w:type="gramStart"/>
            <w:r w:rsidRPr="00C02247">
              <w:rPr>
                <w:rFonts w:ascii="Times New Roman" w:eastAsia="Times New Roman" w:hAnsi="Times New Roman" w:cs="Times New Roman"/>
                <w:sz w:val="24"/>
                <w:szCs w:val="24"/>
                <w:lang w:eastAsia="ru-RU"/>
              </w:rPr>
              <w:t xml:space="preserve">саналат.  </w:t>
            </w:r>
            <w:proofErr w:type="gramEnd"/>
          </w:p>
        </w:tc>
      </w:tr>
      <w:tr w:rsidR="00C02247" w:rsidRPr="00C02247" w:rsidTr="00C02247">
        <w:tc>
          <w:tcPr>
            <w:tcW w:w="3084" w:type="dxa"/>
            <w:tcBorders>
              <w:top w:val="single" w:sz="4" w:space="0" w:color="auto"/>
              <w:left w:val="single" w:sz="4" w:space="0" w:color="auto"/>
              <w:bottom w:val="single" w:sz="4" w:space="0" w:color="auto"/>
              <w:right w:val="single" w:sz="4" w:space="0" w:color="auto"/>
            </w:tcBorders>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2.2 Ченемдик документтердин комплекси</w:t>
            </w:r>
          </w:p>
          <w:p w:rsidR="00FA5875" w:rsidRPr="00C02247" w:rsidRDefault="00FA5875">
            <w:pPr>
              <w:spacing w:line="276" w:lineRule="auto"/>
              <w:jc w:val="both"/>
              <w:rPr>
                <w:rFonts w:ascii="Times New Roman" w:eastAsia="Times New Roman" w:hAnsi="Times New Roman" w:cs="Times New Roman"/>
                <w:sz w:val="24"/>
                <w:szCs w:val="24"/>
                <w:lang w:eastAsia="ru-RU"/>
              </w:rPr>
            </w:pPr>
          </w:p>
          <w:p w:rsidR="00FA5875" w:rsidRPr="00C02247" w:rsidRDefault="00FA5875">
            <w:pPr>
              <w:spacing w:line="276" w:lineRule="auto"/>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val="en-US" w:eastAsia="ru-RU"/>
              </w:rPr>
              <w:t>Seriesofnormativedocuments</w:t>
            </w:r>
          </w:p>
        </w:tc>
        <w:tc>
          <w:tcPr>
            <w:tcW w:w="680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eastAsia="ru-RU"/>
              </w:rPr>
              <w:t>Жалпымаксатуулугумененбириккенжанастандартташтыруунун</w:t>
            </w:r>
            <w:r w:rsidRPr="00C02247">
              <w:rPr>
                <w:rFonts w:ascii="Times New Roman" w:eastAsia="Times New Roman" w:hAnsi="Times New Roman" w:cs="Times New Roman"/>
                <w:sz w:val="24"/>
                <w:szCs w:val="24"/>
                <w:lang w:val="en-US" w:eastAsia="ru-RU"/>
              </w:rPr>
              <w:t xml:space="preserve"> (</w:t>
            </w:r>
            <w:proofErr w:type="gramStart"/>
            <w:r w:rsidRPr="00C02247">
              <w:rPr>
                <w:rFonts w:ascii="Times New Roman" w:eastAsia="Times New Roman" w:hAnsi="Times New Roman" w:cs="Times New Roman"/>
                <w:sz w:val="24"/>
                <w:szCs w:val="24"/>
                <w:lang w:eastAsia="ru-RU"/>
              </w:rPr>
              <w:t>ченепбелгилөөнүн</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өзарабайланыштаболгонобъектилеринемакулдашылганталаптардыаныктаганченемдикдокументтердинжыйындысы</w:t>
            </w:r>
            <w:proofErr w:type="gramEnd"/>
            <w:r w:rsidRPr="00C02247">
              <w:rPr>
                <w:rFonts w:ascii="Times New Roman" w:eastAsia="Times New Roman" w:hAnsi="Times New Roman" w:cs="Times New Roman"/>
                <w:sz w:val="24"/>
                <w:szCs w:val="24"/>
                <w:lang w:val="en-US" w:eastAsia="ru-RU"/>
              </w:rPr>
              <w:t xml:space="preserve">. </w:t>
            </w:r>
          </w:p>
        </w:tc>
      </w:tr>
      <w:tr w:rsidR="00C02247" w:rsidRPr="00C02247" w:rsidTr="00C02247">
        <w:tc>
          <w:tcPr>
            <w:tcW w:w="3084" w:type="dxa"/>
            <w:tcBorders>
              <w:top w:val="single" w:sz="4" w:space="0" w:color="auto"/>
              <w:left w:val="single" w:sz="4" w:space="0" w:color="auto"/>
              <w:bottom w:val="nil"/>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2.3(ченемдик документтин) Жобосу</w:t>
            </w:r>
          </w:p>
          <w:p w:rsidR="00FA5875" w:rsidRPr="00C02247" w:rsidRDefault="00FA5875">
            <w:pPr>
              <w:spacing w:line="276" w:lineRule="auto"/>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val="en-US" w:eastAsia="ru-RU"/>
              </w:rPr>
              <w:t xml:space="preserve">Provision </w:t>
            </w:r>
          </w:p>
        </w:tc>
        <w:tc>
          <w:tcPr>
            <w:tcW w:w="6805" w:type="dxa"/>
            <w:tcBorders>
              <w:top w:val="single" w:sz="4" w:space="0" w:color="auto"/>
              <w:left w:val="single" w:sz="4" w:space="0" w:color="auto"/>
              <w:bottom w:val="nil"/>
              <w:right w:val="single" w:sz="4" w:space="0" w:color="auto"/>
            </w:tcBorders>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Маалымдоо, нускама, сунуштоо же талап формасына ээ болгон ченемдик документтин мазмунунун логикалык бирдиги. </w:t>
            </w:r>
          </w:p>
          <w:p w:rsidR="00FA5875" w:rsidRPr="00C02247" w:rsidRDefault="00FA5875">
            <w:pPr>
              <w:spacing w:line="276" w:lineRule="auto"/>
              <w:jc w:val="both"/>
              <w:rPr>
                <w:rFonts w:ascii="Times New Roman" w:eastAsia="Times New Roman" w:hAnsi="Times New Roman" w:cs="Times New Roman"/>
                <w:sz w:val="24"/>
                <w:szCs w:val="24"/>
                <w:lang w:eastAsia="ru-RU"/>
              </w:rPr>
            </w:pPr>
          </w:p>
        </w:tc>
      </w:tr>
    </w:tbl>
    <w:p w:rsidR="00FA5875" w:rsidRPr="00C02247" w:rsidRDefault="00FA5875" w:rsidP="00FA5875">
      <w:pPr>
        <w:shd w:val="clear" w:color="auto" w:fill="FFFFFF"/>
        <w:spacing w:after="0"/>
        <w:jc w:val="right"/>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lang w:val="ky-KG"/>
        </w:rPr>
        <w:t>1-т</w:t>
      </w:r>
      <w:r w:rsidRPr="00C02247">
        <w:rPr>
          <w:rFonts w:ascii="Times New Roman" w:eastAsia="Times New Roman" w:hAnsi="Times New Roman" w:cs="Times New Roman"/>
          <w:sz w:val="24"/>
          <w:szCs w:val="24"/>
        </w:rPr>
        <w:t>ир</w:t>
      </w:r>
      <w:r w:rsidRPr="00C02247">
        <w:rPr>
          <w:rFonts w:ascii="Times New Roman" w:eastAsia="Times New Roman" w:hAnsi="Times New Roman" w:cs="Times New Roman"/>
          <w:sz w:val="24"/>
          <w:szCs w:val="24"/>
          <w:lang w:val="ky-KG"/>
        </w:rPr>
        <w:t xml:space="preserve">кеменин </w:t>
      </w:r>
      <w:r w:rsidRPr="00C02247">
        <w:rPr>
          <w:rFonts w:ascii="Times New Roman" w:eastAsia="Times New Roman" w:hAnsi="Times New Roman" w:cs="Times New Roman"/>
          <w:sz w:val="24"/>
          <w:szCs w:val="24"/>
        </w:rPr>
        <w:t>уландысы</w:t>
      </w:r>
    </w:p>
    <w:tbl>
      <w:tblPr>
        <w:tblStyle w:val="af2"/>
        <w:tblW w:w="0" w:type="auto"/>
        <w:tblLayout w:type="fixed"/>
        <w:tblLook w:val="04A0" w:firstRow="1" w:lastRow="0" w:firstColumn="1" w:lastColumn="0" w:noHBand="0" w:noVBand="1"/>
      </w:tblPr>
      <w:tblGrid>
        <w:gridCol w:w="2943"/>
        <w:gridCol w:w="6627"/>
      </w:tblGrid>
      <w:tr w:rsidR="00C02247" w:rsidRPr="00C02247" w:rsidTr="00C02247">
        <w:tc>
          <w:tcPr>
            <w:tcW w:w="2943" w:type="dxa"/>
            <w:tcBorders>
              <w:top w:val="single" w:sz="4" w:space="0" w:color="auto"/>
              <w:left w:val="single" w:sz="4" w:space="0" w:color="auto"/>
              <w:bottom w:val="single" w:sz="4" w:space="0" w:color="auto"/>
              <w:right w:val="single" w:sz="4" w:space="0" w:color="auto"/>
            </w:tcBorders>
            <w:vAlign w:val="center"/>
            <w:hideMark/>
          </w:tcPr>
          <w:p w:rsidR="00FA5875" w:rsidRPr="00C02247" w:rsidRDefault="00FA5875">
            <w:pPr>
              <w:spacing w:line="276" w:lineRule="auto"/>
              <w:jc w:val="center"/>
              <w:rPr>
                <w:rFonts w:ascii="Times New Roman" w:eastAsia="Times New Roman" w:hAnsi="Times New Roman" w:cs="Times New Roman"/>
                <w:sz w:val="28"/>
                <w:szCs w:val="28"/>
                <w:lang w:val="ky-KG" w:eastAsia="ru-RU"/>
              </w:rPr>
            </w:pPr>
            <w:r w:rsidRPr="00C02247">
              <w:rPr>
                <w:rFonts w:ascii="Times New Roman" w:eastAsia="Times New Roman" w:hAnsi="Times New Roman" w:cs="Times New Roman"/>
                <w:sz w:val="28"/>
                <w:szCs w:val="28"/>
                <w:lang w:val="ky-KG" w:eastAsia="ru-RU"/>
              </w:rPr>
              <w:t>1</w:t>
            </w:r>
          </w:p>
        </w:tc>
        <w:tc>
          <w:tcPr>
            <w:tcW w:w="6627" w:type="dxa"/>
            <w:tcBorders>
              <w:top w:val="single" w:sz="4" w:space="0" w:color="auto"/>
              <w:left w:val="single" w:sz="4" w:space="0" w:color="auto"/>
              <w:bottom w:val="single" w:sz="4" w:space="0" w:color="auto"/>
              <w:right w:val="single" w:sz="4" w:space="0" w:color="auto"/>
            </w:tcBorders>
            <w:vAlign w:val="center"/>
            <w:hideMark/>
          </w:tcPr>
          <w:p w:rsidR="00FA5875" w:rsidRPr="00C02247" w:rsidRDefault="00FA5875">
            <w:pPr>
              <w:spacing w:line="276" w:lineRule="auto"/>
              <w:jc w:val="center"/>
              <w:rPr>
                <w:rFonts w:ascii="Times New Roman" w:eastAsia="Times New Roman" w:hAnsi="Times New Roman" w:cs="Times New Roman"/>
                <w:sz w:val="28"/>
                <w:szCs w:val="28"/>
                <w:lang w:val="ky-KG" w:eastAsia="ru-RU"/>
              </w:rPr>
            </w:pPr>
            <w:r w:rsidRPr="00C02247">
              <w:rPr>
                <w:rFonts w:ascii="Times New Roman" w:eastAsia="Times New Roman" w:hAnsi="Times New Roman" w:cs="Times New Roman"/>
                <w:sz w:val="28"/>
                <w:szCs w:val="28"/>
                <w:lang w:val="ky-KG" w:eastAsia="ru-RU"/>
              </w:rPr>
              <w:t>2</w:t>
            </w:r>
          </w:p>
        </w:tc>
      </w:tr>
      <w:tr w:rsidR="00C02247" w:rsidRPr="00C02247" w:rsidTr="00C02247">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2.4 Ченем (нускама)</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Тутула турган критерийлерди камтыган </w:t>
            </w:r>
            <w:proofErr w:type="gramStart"/>
            <w:r w:rsidRPr="00C02247">
              <w:rPr>
                <w:rFonts w:ascii="Times New Roman" w:eastAsia="Times New Roman" w:hAnsi="Times New Roman" w:cs="Times New Roman"/>
                <w:sz w:val="24"/>
                <w:szCs w:val="24"/>
                <w:lang w:eastAsia="ru-RU"/>
              </w:rPr>
              <w:t xml:space="preserve">жоболор.  </w:t>
            </w:r>
            <w:proofErr w:type="gramEnd"/>
          </w:p>
        </w:tc>
      </w:tr>
      <w:tr w:rsidR="00C02247" w:rsidRPr="00C02247" w:rsidTr="00C02247">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2.5 Эрежелер</w:t>
            </w:r>
          </w:p>
          <w:p w:rsidR="00FA5875" w:rsidRPr="00C02247" w:rsidRDefault="00FA5875">
            <w:pPr>
              <w:spacing w:line="276" w:lineRule="auto"/>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val="en-US" w:eastAsia="ru-RU"/>
              </w:rPr>
              <w:t xml:space="preserve">Instruction </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Аткарууга арналган иш-аракеттерди баяндаган </w:t>
            </w:r>
            <w:proofErr w:type="gramStart"/>
            <w:r w:rsidRPr="00C02247">
              <w:rPr>
                <w:rFonts w:ascii="Times New Roman" w:eastAsia="Times New Roman" w:hAnsi="Times New Roman" w:cs="Times New Roman"/>
                <w:sz w:val="24"/>
                <w:szCs w:val="24"/>
                <w:lang w:eastAsia="ru-RU"/>
              </w:rPr>
              <w:t xml:space="preserve">жоболор.  </w:t>
            </w:r>
            <w:proofErr w:type="gramEnd"/>
          </w:p>
        </w:tc>
      </w:tr>
      <w:tr w:rsidR="00C02247" w:rsidRPr="00C02247" w:rsidTr="00C02247">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2.6 Маалымат, билдирүү</w:t>
            </w:r>
          </w:p>
          <w:p w:rsidR="00FA5875" w:rsidRPr="00C02247" w:rsidRDefault="00FA5875">
            <w:pPr>
              <w:spacing w:line="276" w:lineRule="auto"/>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val="en-US" w:eastAsia="ru-RU"/>
              </w:rPr>
              <w:t xml:space="preserve">Statement </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Маалымат камтыган жоболор.</w:t>
            </w:r>
          </w:p>
        </w:tc>
      </w:tr>
      <w:tr w:rsidR="00C02247" w:rsidRPr="00C02247" w:rsidTr="00C02247">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lastRenderedPageBreak/>
              <w:t>2.7 Милдеттүү жобо (талап)</w:t>
            </w:r>
          </w:p>
        </w:tc>
        <w:tc>
          <w:tcPr>
            <w:tcW w:w="6627" w:type="dxa"/>
            <w:tcBorders>
              <w:top w:val="single" w:sz="4" w:space="0" w:color="auto"/>
              <w:left w:val="single" w:sz="4" w:space="0" w:color="auto"/>
              <w:bottom w:val="single" w:sz="4" w:space="0" w:color="auto"/>
              <w:right w:val="single" w:sz="4" w:space="0" w:color="auto"/>
            </w:tcBorders>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Ушул документке ылайык келиш үчүн ченемдерди милдеттүү түрдө аткаруу талабы.   </w:t>
            </w:r>
          </w:p>
          <w:p w:rsidR="00FA5875" w:rsidRPr="00C02247" w:rsidRDefault="00FA5875">
            <w:pPr>
              <w:spacing w:line="276" w:lineRule="auto"/>
              <w:jc w:val="both"/>
              <w:rPr>
                <w:rFonts w:ascii="Times New Roman" w:eastAsia="Times New Roman" w:hAnsi="Times New Roman" w:cs="Times New Roman"/>
                <w:sz w:val="24"/>
                <w:szCs w:val="24"/>
                <w:lang w:eastAsia="ru-RU"/>
              </w:rPr>
            </w:pPr>
          </w:p>
        </w:tc>
      </w:tr>
      <w:tr w:rsidR="00C02247" w:rsidRPr="00C02247" w:rsidTr="00C02247">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2.8 Сунушталган жобо </w:t>
            </w:r>
            <w:r w:rsidRPr="00C02247">
              <w:rPr>
                <w:rFonts w:ascii="Times New Roman" w:eastAsia="Times New Roman" w:hAnsi="Times New Roman" w:cs="Times New Roman"/>
                <w:sz w:val="24"/>
                <w:szCs w:val="24"/>
                <w:lang w:val="en-US" w:eastAsia="ru-RU"/>
              </w:rPr>
              <w:t>Recommendation</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Милдеттүү мүнөзгө ээ болбогон, кеӊеш же көрсөтмөнү (ченем же эрежени) камтыган жобо. </w:t>
            </w:r>
          </w:p>
        </w:tc>
      </w:tr>
      <w:tr w:rsidR="00C02247" w:rsidRPr="00C02247" w:rsidTr="00C02247">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2.9 Маалымат үчүн жобо  </w:t>
            </w:r>
          </w:p>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w:t>
            </w:r>
            <w:r w:rsidRPr="00C02247">
              <w:rPr>
                <w:rFonts w:ascii="Times New Roman" w:eastAsia="Times New Roman" w:hAnsi="Times New Roman" w:cs="Times New Roman"/>
                <w:sz w:val="24"/>
                <w:szCs w:val="24"/>
                <w:lang w:val="en-US" w:eastAsia="ru-RU"/>
              </w:rPr>
              <w:t>Statement</w:t>
            </w:r>
            <w:r w:rsidRPr="00C02247">
              <w:rPr>
                <w:rFonts w:ascii="Times New Roman" w:eastAsia="Times New Roman" w:hAnsi="Times New Roman" w:cs="Times New Roman"/>
                <w:sz w:val="24"/>
                <w:szCs w:val="24"/>
                <w:lang w:eastAsia="ru-RU"/>
              </w:rPr>
              <w:t>)</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Маалымат (билдирүү) камтыган </w:t>
            </w:r>
            <w:proofErr w:type="gramStart"/>
            <w:r w:rsidRPr="00C02247">
              <w:rPr>
                <w:rFonts w:ascii="Times New Roman" w:eastAsia="Times New Roman" w:hAnsi="Times New Roman" w:cs="Times New Roman"/>
                <w:sz w:val="24"/>
                <w:szCs w:val="24"/>
                <w:lang w:eastAsia="ru-RU"/>
              </w:rPr>
              <w:t xml:space="preserve">жобо.  </w:t>
            </w:r>
            <w:proofErr w:type="gramEnd"/>
          </w:p>
        </w:tc>
      </w:tr>
      <w:tr w:rsidR="00C02247" w:rsidRPr="00C02247" w:rsidTr="00C02247">
        <w:trPr>
          <w:trHeight w:val="96"/>
        </w:trPr>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val="ky-KG" w:eastAsia="ru-RU"/>
              </w:rPr>
              <w:t>2.10</w:t>
            </w:r>
            <w:r w:rsidRPr="00C02247">
              <w:rPr>
                <w:rFonts w:ascii="Times New Roman" w:eastAsia="Times New Roman" w:hAnsi="Times New Roman" w:cs="Times New Roman"/>
                <w:sz w:val="24"/>
                <w:szCs w:val="24"/>
                <w:lang w:eastAsia="ru-RU"/>
              </w:rPr>
              <w:t xml:space="preserve"> Эксплуатациялык жобо</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Продукциянын, процесстин же кызматтын, аларды пайдаланууда же аларга байланыштуу </w:t>
            </w:r>
            <w:proofErr w:type="gramStart"/>
            <w:r w:rsidRPr="00C02247">
              <w:rPr>
                <w:rFonts w:ascii="Times New Roman" w:eastAsia="Times New Roman" w:hAnsi="Times New Roman" w:cs="Times New Roman"/>
                <w:sz w:val="24"/>
                <w:szCs w:val="24"/>
                <w:lang w:eastAsia="ru-RU"/>
              </w:rPr>
              <w:t>учурларда  өз</w:t>
            </w:r>
            <w:proofErr w:type="gramEnd"/>
            <w:r w:rsidRPr="00C02247">
              <w:rPr>
                <w:rFonts w:ascii="Times New Roman" w:eastAsia="Times New Roman" w:hAnsi="Times New Roman" w:cs="Times New Roman"/>
                <w:sz w:val="24"/>
                <w:szCs w:val="24"/>
                <w:lang w:eastAsia="ru-RU"/>
              </w:rPr>
              <w:t xml:space="preserve"> милдеттерине туура келүүсү жана абалы жөнүндө жобо </w:t>
            </w:r>
          </w:p>
        </w:tc>
      </w:tr>
      <w:tr w:rsidR="00C02247" w:rsidRPr="00C02247" w:rsidTr="00C02247">
        <w:trPr>
          <w:trHeight w:val="96"/>
        </w:trPr>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val="ky-KG" w:eastAsia="ru-RU"/>
              </w:rPr>
              <w:t>2.11</w:t>
            </w:r>
            <w:r w:rsidRPr="00C02247">
              <w:rPr>
                <w:rFonts w:ascii="Times New Roman" w:eastAsia="Times New Roman" w:hAnsi="Times New Roman" w:cs="Times New Roman"/>
                <w:sz w:val="24"/>
                <w:szCs w:val="24"/>
                <w:lang w:eastAsia="ru-RU"/>
              </w:rPr>
              <w:t xml:space="preserve"> Баяндоочу жобо  </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val="en-US" w:eastAsia="ru-RU"/>
              </w:rPr>
              <w:t>Descriptiveprovision</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Продукциянын, процесстин же </w:t>
            </w:r>
            <w:proofErr w:type="gramStart"/>
            <w:r w:rsidRPr="00C02247">
              <w:rPr>
                <w:rFonts w:ascii="Times New Roman" w:eastAsia="Times New Roman" w:hAnsi="Times New Roman" w:cs="Times New Roman"/>
                <w:sz w:val="24"/>
                <w:szCs w:val="24"/>
                <w:lang w:eastAsia="ru-RU"/>
              </w:rPr>
              <w:t>кызматтын  мүнөздөмөсү</w:t>
            </w:r>
            <w:proofErr w:type="gramEnd"/>
            <w:r w:rsidRPr="00C02247">
              <w:rPr>
                <w:rFonts w:ascii="Times New Roman" w:eastAsia="Times New Roman" w:hAnsi="Times New Roman" w:cs="Times New Roman"/>
                <w:sz w:val="24"/>
                <w:szCs w:val="24"/>
                <w:lang w:eastAsia="ru-RU"/>
              </w:rPr>
              <w:t xml:space="preserve">,  өз милдеттерине туура келүүсү жөнүндө жобо </w:t>
            </w:r>
          </w:p>
        </w:tc>
      </w:tr>
      <w:tr w:rsidR="00C02247" w:rsidRPr="00C02247" w:rsidTr="00C02247">
        <w:trPr>
          <w:trHeight w:val="96"/>
        </w:trPr>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val="ky-KG" w:eastAsia="ru-RU"/>
              </w:rPr>
              <w:t>2.12</w:t>
            </w:r>
            <w:r w:rsidRPr="00C02247">
              <w:rPr>
                <w:rFonts w:ascii="Times New Roman" w:eastAsia="Times New Roman" w:hAnsi="Times New Roman" w:cs="Times New Roman"/>
                <w:sz w:val="24"/>
                <w:szCs w:val="24"/>
                <w:lang w:eastAsia="ru-RU"/>
              </w:rPr>
              <w:t>Методикалыкжобо</w:t>
            </w:r>
            <w:r w:rsidRPr="00C02247">
              <w:rPr>
                <w:rFonts w:ascii="Times New Roman" w:eastAsia="Times New Roman" w:hAnsi="Times New Roman" w:cs="Times New Roman"/>
                <w:sz w:val="24"/>
                <w:szCs w:val="24"/>
                <w:lang w:val="en-US" w:eastAsia="ru-RU"/>
              </w:rPr>
              <w:t xml:space="preserve"> Deemed-to-</w:t>
            </w:r>
          </w:p>
          <w:p w:rsidR="00FA5875" w:rsidRPr="00C02247" w:rsidRDefault="00FA5875">
            <w:pPr>
              <w:spacing w:line="276" w:lineRule="auto"/>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val="en-US" w:eastAsia="ru-RU"/>
              </w:rPr>
              <w:t>satisfy provision</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val="en-US" w:eastAsia="ru-RU"/>
              </w:rPr>
            </w:pPr>
            <w:proofErr w:type="gramStart"/>
            <w:r w:rsidRPr="00C02247">
              <w:rPr>
                <w:rFonts w:ascii="Times New Roman" w:eastAsia="Times New Roman" w:hAnsi="Times New Roman" w:cs="Times New Roman"/>
                <w:sz w:val="24"/>
                <w:szCs w:val="24"/>
                <w:lang w:eastAsia="ru-RU"/>
              </w:rPr>
              <w:t>Ченемдикдокументтинталаптарынажетишүүнүнбиржебирнечежолдорункөрсөткөнжобо</w:t>
            </w:r>
            <w:r w:rsidRPr="00C02247">
              <w:rPr>
                <w:rFonts w:ascii="Times New Roman" w:eastAsia="Times New Roman" w:hAnsi="Times New Roman" w:cs="Times New Roman"/>
                <w:sz w:val="24"/>
                <w:szCs w:val="24"/>
                <w:lang w:val="en-US" w:eastAsia="ru-RU"/>
              </w:rPr>
              <w:t xml:space="preserve">.  </w:t>
            </w:r>
            <w:proofErr w:type="gramEnd"/>
          </w:p>
        </w:tc>
      </w:tr>
      <w:tr w:rsidR="00C02247" w:rsidRPr="00C02247" w:rsidTr="00C02247">
        <w:trPr>
          <w:trHeight w:val="96"/>
        </w:trPr>
        <w:tc>
          <w:tcPr>
            <w:tcW w:w="9570" w:type="dxa"/>
            <w:gridSpan w:val="2"/>
            <w:tcBorders>
              <w:top w:val="single" w:sz="4" w:space="0" w:color="auto"/>
              <w:left w:val="single" w:sz="4" w:space="0" w:color="auto"/>
              <w:bottom w:val="single" w:sz="4" w:space="0" w:color="auto"/>
              <w:right w:val="single" w:sz="4" w:space="0" w:color="auto"/>
            </w:tcBorders>
            <w:hideMark/>
          </w:tcPr>
          <w:p w:rsidR="00FA5875" w:rsidRPr="00C02247" w:rsidRDefault="00FA5875">
            <w:pPr>
              <w:pStyle w:val="af0"/>
              <w:numPr>
                <w:ilvl w:val="0"/>
                <w:numId w:val="4"/>
              </w:numPr>
              <w:spacing w:after="0" w:line="276" w:lineRule="auto"/>
              <w:jc w:val="both"/>
              <w:rPr>
                <w:rFonts w:ascii="Times New Roman" w:eastAsia="Times New Roman" w:hAnsi="Times New Roman" w:cs="Times New Roman"/>
                <w:sz w:val="24"/>
                <w:szCs w:val="24"/>
                <w:lang w:val="ky-KG" w:eastAsia="ru-RU"/>
              </w:rPr>
            </w:pPr>
            <w:r w:rsidRPr="00C02247">
              <w:rPr>
                <w:rFonts w:ascii="Times New Roman" w:eastAsia="Times New Roman" w:hAnsi="Times New Roman" w:cs="Times New Roman"/>
                <w:sz w:val="24"/>
                <w:szCs w:val="24"/>
                <w:lang w:val="ky-KG" w:eastAsia="ru-RU"/>
              </w:rPr>
              <w:t>Гармониялашкан стандарттар жана бөлөк документтер</w:t>
            </w:r>
          </w:p>
        </w:tc>
      </w:tr>
      <w:tr w:rsidR="00C02247" w:rsidRPr="00C02247" w:rsidTr="00C02247">
        <w:trPr>
          <w:trHeight w:val="96"/>
        </w:trPr>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ind w:right="-23"/>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3.</w:t>
            </w:r>
            <w:r w:rsidRPr="00C02247">
              <w:rPr>
                <w:rFonts w:ascii="Times New Roman" w:eastAsia="Times New Roman" w:hAnsi="Times New Roman" w:cs="Times New Roman"/>
                <w:sz w:val="24"/>
                <w:szCs w:val="24"/>
                <w:lang w:val="ky-KG" w:eastAsia="ru-RU"/>
              </w:rPr>
              <w:t>1</w:t>
            </w:r>
            <w:r w:rsidRPr="00C02247">
              <w:rPr>
                <w:rFonts w:ascii="Times New Roman" w:eastAsia="Times New Roman" w:hAnsi="Times New Roman" w:cs="Times New Roman"/>
                <w:sz w:val="24"/>
                <w:szCs w:val="24"/>
                <w:lang w:eastAsia="ru-RU"/>
              </w:rPr>
              <w:t xml:space="preserve"> Гармониялашкан стандарттар (ченемдик документтер)</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Бир эле объектке стандарттоо боюнча ар кайсы органдар тарабынан бекитилген жана продукциялардын, процесстердин жана </w:t>
            </w:r>
            <w:proofErr w:type="gramStart"/>
            <w:r w:rsidRPr="00C02247">
              <w:rPr>
                <w:rFonts w:ascii="Times New Roman" w:eastAsia="Times New Roman" w:hAnsi="Times New Roman" w:cs="Times New Roman"/>
                <w:sz w:val="24"/>
                <w:szCs w:val="24"/>
                <w:lang w:eastAsia="ru-RU"/>
              </w:rPr>
              <w:t>кызматтардын  өз</w:t>
            </w:r>
            <w:proofErr w:type="gramEnd"/>
            <w:r w:rsidRPr="00C02247">
              <w:rPr>
                <w:rFonts w:ascii="Times New Roman" w:eastAsia="Times New Roman" w:hAnsi="Times New Roman" w:cs="Times New Roman"/>
                <w:sz w:val="24"/>
                <w:szCs w:val="24"/>
                <w:lang w:eastAsia="ru-RU"/>
              </w:rPr>
              <w:t xml:space="preserve"> ара алмашып туруусун камсыздаган, сыноолордун же ушул стандарттарга ылайык берилген маалыматтардын жыйынтыктарын өз ара түшүнүүсүн камсыздаган стандарттар.  </w:t>
            </w:r>
          </w:p>
        </w:tc>
      </w:tr>
      <w:tr w:rsidR="00C02247" w:rsidRPr="00C02247" w:rsidTr="00C02247">
        <w:trPr>
          <w:trHeight w:val="96"/>
        </w:trPr>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proofErr w:type="gramStart"/>
            <w:r w:rsidRPr="00C02247">
              <w:rPr>
                <w:rFonts w:ascii="Times New Roman" w:eastAsia="Times New Roman" w:hAnsi="Times New Roman" w:cs="Times New Roman"/>
                <w:sz w:val="24"/>
                <w:szCs w:val="24"/>
                <w:lang w:eastAsia="ru-RU"/>
              </w:rPr>
              <w:t>3.</w:t>
            </w:r>
            <w:r w:rsidRPr="00C02247">
              <w:rPr>
                <w:rFonts w:ascii="Times New Roman" w:eastAsia="Times New Roman" w:hAnsi="Times New Roman" w:cs="Times New Roman"/>
                <w:sz w:val="24"/>
                <w:szCs w:val="24"/>
                <w:lang w:val="ky-KG" w:eastAsia="ru-RU"/>
              </w:rPr>
              <w:t>2</w:t>
            </w:r>
            <w:r w:rsidRPr="00C02247">
              <w:rPr>
                <w:rFonts w:ascii="Times New Roman" w:eastAsia="Times New Roman" w:hAnsi="Times New Roman" w:cs="Times New Roman"/>
                <w:sz w:val="24"/>
                <w:szCs w:val="24"/>
                <w:lang w:eastAsia="ru-RU"/>
              </w:rPr>
              <w:t>Окшош  стандарттар</w:t>
            </w:r>
            <w:proofErr w:type="gramEnd"/>
            <w:r w:rsidRPr="00C02247">
              <w:rPr>
                <w:rFonts w:ascii="Times New Roman" w:eastAsia="Times New Roman" w:hAnsi="Times New Roman" w:cs="Times New Roman"/>
                <w:sz w:val="24"/>
                <w:szCs w:val="24"/>
                <w:lang w:eastAsia="ru-RU"/>
              </w:rPr>
              <w:t>(ченемдик документтер)</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val="en-US" w:eastAsia="ru-RU"/>
              </w:rPr>
              <w:t>Identicalstandard</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Мазмуну жана формасы жактан окшош берилген гармониялашкан стандарттар   </w:t>
            </w:r>
          </w:p>
        </w:tc>
      </w:tr>
      <w:tr w:rsidR="00C02247" w:rsidRPr="00C02247" w:rsidTr="00C02247">
        <w:trPr>
          <w:trHeight w:val="96"/>
        </w:trPr>
        <w:tc>
          <w:tcPr>
            <w:tcW w:w="9570" w:type="dxa"/>
            <w:gridSpan w:val="2"/>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4 Курулуштагы ченеп белгилөө жана стандартташтыруу объекттери</w:t>
            </w:r>
          </w:p>
        </w:tc>
      </w:tr>
      <w:tr w:rsidR="00C02247" w:rsidRPr="00C02247" w:rsidTr="00C02247">
        <w:trPr>
          <w:trHeight w:val="96"/>
        </w:trPr>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4.1 Шаар куруу ишмердүүлүгүнүн объекттери </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Шаарды ж.б адамдар жайгашкан жерлерди жана анын бөлүктөрүн орундаштыруу </w:t>
            </w:r>
            <w:proofErr w:type="gramStart"/>
            <w:r w:rsidRPr="00C02247">
              <w:rPr>
                <w:rFonts w:ascii="Times New Roman" w:eastAsia="Times New Roman" w:hAnsi="Times New Roman" w:cs="Times New Roman"/>
                <w:sz w:val="24"/>
                <w:szCs w:val="24"/>
                <w:lang w:eastAsia="ru-RU"/>
              </w:rPr>
              <w:t xml:space="preserve">тутуму.  </w:t>
            </w:r>
            <w:proofErr w:type="gramEnd"/>
          </w:p>
        </w:tc>
      </w:tr>
      <w:tr w:rsidR="00C02247" w:rsidRPr="00C02247" w:rsidTr="00C02247">
        <w:trPr>
          <w:trHeight w:val="96"/>
        </w:trPr>
        <w:tc>
          <w:tcPr>
            <w:tcW w:w="2943"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4.2 Курулуш жай (имарат, курулуштар)</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hAnsi="Times New Roman" w:cs="Times New Roman"/>
                <w:spacing w:val="-2"/>
                <w:sz w:val="24"/>
                <w:szCs w:val="24"/>
              </w:rPr>
              <w:t>(</w:t>
            </w:r>
            <w:proofErr w:type="gramStart"/>
            <w:r w:rsidRPr="00C02247">
              <w:rPr>
                <w:rFonts w:ascii="Times New Roman" w:hAnsi="Times New Roman" w:cs="Times New Roman"/>
                <w:spacing w:val="-2"/>
                <w:sz w:val="24"/>
                <w:szCs w:val="24"/>
                <w:lang w:val="en-US"/>
              </w:rPr>
              <w:t>buildingworks</w:t>
            </w:r>
            <w:proofErr w:type="gramEnd"/>
            <w:r w:rsidRPr="00C02247">
              <w:rPr>
                <w:rFonts w:ascii="Times New Roman" w:hAnsi="Times New Roman" w:cs="Times New Roman"/>
                <w:spacing w:val="-2"/>
                <w:sz w:val="24"/>
                <w:szCs w:val="24"/>
              </w:rPr>
              <w:t>)</w:t>
            </w:r>
          </w:p>
        </w:tc>
        <w:tc>
          <w:tcPr>
            <w:tcW w:w="662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Өз милдеттерине ылайык белгилүү бир керектөөчү функцияларды ишке ашыруу үчүн арналган курулуш ишмердүүлүгүнүн айрым натыйжасы. </w:t>
            </w:r>
          </w:p>
        </w:tc>
      </w:tr>
      <w:tr w:rsidR="00C02247" w:rsidRPr="00C02247" w:rsidTr="00C02247">
        <w:trPr>
          <w:trHeight w:val="96"/>
        </w:trPr>
        <w:tc>
          <w:tcPr>
            <w:tcW w:w="2943" w:type="dxa"/>
            <w:tcBorders>
              <w:top w:val="single" w:sz="4" w:space="0" w:color="auto"/>
              <w:left w:val="single" w:sz="4" w:space="0" w:color="auto"/>
              <w:bottom w:val="nil"/>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4.3 Бөлмө</w:t>
            </w:r>
            <w:r w:rsidRPr="00C02247">
              <w:rPr>
                <w:rFonts w:ascii="Times New Roman" w:hAnsi="Times New Roman" w:cs="Times New Roman"/>
                <w:spacing w:val="-2"/>
                <w:sz w:val="24"/>
                <w:szCs w:val="24"/>
              </w:rPr>
              <w:t>(</w:t>
            </w:r>
            <w:r w:rsidRPr="00C02247">
              <w:rPr>
                <w:rFonts w:ascii="Times New Roman" w:hAnsi="Times New Roman" w:cs="Times New Roman"/>
                <w:spacing w:val="-2"/>
                <w:sz w:val="24"/>
                <w:szCs w:val="24"/>
                <w:lang w:val="en-US"/>
              </w:rPr>
              <w:t>premise</w:t>
            </w:r>
            <w:r w:rsidRPr="00C02247">
              <w:rPr>
                <w:rFonts w:ascii="Times New Roman" w:hAnsi="Times New Roman" w:cs="Times New Roman"/>
                <w:spacing w:val="-2"/>
                <w:sz w:val="24"/>
                <w:szCs w:val="24"/>
              </w:rPr>
              <w:t xml:space="preserve">) </w:t>
            </w:r>
          </w:p>
        </w:tc>
        <w:tc>
          <w:tcPr>
            <w:tcW w:w="6627" w:type="dxa"/>
            <w:tcBorders>
              <w:top w:val="single" w:sz="4" w:space="0" w:color="auto"/>
              <w:left w:val="single" w:sz="4" w:space="0" w:color="auto"/>
              <w:bottom w:val="nil"/>
              <w:right w:val="single" w:sz="4" w:space="0" w:color="auto"/>
            </w:tcBorders>
            <w:hideMark/>
          </w:tcPr>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Белгилүү бир функционалдык милдетке ээ болгон жана бардык жагынан курулуш конструкциялары менен чектелген и</w:t>
            </w:r>
            <w:r w:rsidRPr="00C02247">
              <w:rPr>
                <w:rFonts w:ascii="Times New Roman" w:hAnsi="Times New Roman" w:cs="Times New Roman"/>
                <w:spacing w:val="-2"/>
                <w:sz w:val="24"/>
                <w:szCs w:val="24"/>
              </w:rPr>
              <w:t>мараттын ичиндеги туюк мейкиндик.</w:t>
            </w:r>
          </w:p>
        </w:tc>
      </w:tr>
    </w:tbl>
    <w:p w:rsidR="00FA5875" w:rsidRPr="00C02247" w:rsidRDefault="00FA5875" w:rsidP="00FA5875">
      <w:pPr>
        <w:shd w:val="clear" w:color="auto" w:fill="FFFFFF"/>
        <w:spacing w:after="0"/>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jc w:val="right"/>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lang w:val="ky-KG"/>
        </w:rPr>
        <w:t>1-т</w:t>
      </w:r>
      <w:r w:rsidRPr="00C02247">
        <w:rPr>
          <w:rFonts w:ascii="Times New Roman" w:eastAsia="Times New Roman" w:hAnsi="Times New Roman" w:cs="Times New Roman"/>
          <w:sz w:val="24"/>
          <w:szCs w:val="24"/>
        </w:rPr>
        <w:t>ир</w:t>
      </w:r>
      <w:r w:rsidRPr="00C02247">
        <w:rPr>
          <w:rFonts w:ascii="Times New Roman" w:eastAsia="Times New Roman" w:hAnsi="Times New Roman" w:cs="Times New Roman"/>
          <w:sz w:val="24"/>
          <w:szCs w:val="24"/>
          <w:lang w:val="ky-KG"/>
        </w:rPr>
        <w:t>кеменин</w:t>
      </w:r>
      <w:r w:rsidRPr="00C02247">
        <w:rPr>
          <w:rFonts w:ascii="Times New Roman" w:eastAsia="Times New Roman" w:hAnsi="Times New Roman" w:cs="Times New Roman"/>
          <w:sz w:val="24"/>
          <w:szCs w:val="24"/>
        </w:rPr>
        <w:t xml:space="preserve"> уландысы</w:t>
      </w:r>
    </w:p>
    <w:tbl>
      <w:tblPr>
        <w:tblStyle w:val="af2"/>
        <w:tblW w:w="0" w:type="auto"/>
        <w:tblLayout w:type="fixed"/>
        <w:tblLook w:val="04A0" w:firstRow="1" w:lastRow="0" w:firstColumn="1" w:lastColumn="0" w:noHBand="0" w:noVBand="1"/>
      </w:tblPr>
      <w:tblGrid>
        <w:gridCol w:w="3085"/>
        <w:gridCol w:w="6485"/>
      </w:tblGrid>
      <w:tr w:rsidR="00C02247" w:rsidRPr="00C02247" w:rsidTr="00C02247">
        <w:tc>
          <w:tcPr>
            <w:tcW w:w="30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w:t>
            </w:r>
          </w:p>
        </w:tc>
        <w:tc>
          <w:tcPr>
            <w:tcW w:w="64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w:t>
            </w:r>
          </w:p>
        </w:tc>
      </w:tr>
      <w:tr w:rsidR="00C02247" w:rsidRPr="00C02247" w:rsidTr="00C02247">
        <w:tc>
          <w:tcPr>
            <w:tcW w:w="30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rPr>
                <w:rFonts w:ascii="Times New Roman" w:eastAsia="Times New Roman" w:hAnsi="Times New Roman" w:cs="Times New Roman"/>
                <w:sz w:val="24"/>
                <w:szCs w:val="24"/>
                <w:lang w:eastAsia="ru-RU"/>
              </w:rPr>
            </w:pPr>
            <w:proofErr w:type="gramStart"/>
            <w:r w:rsidRPr="00C02247">
              <w:rPr>
                <w:rFonts w:ascii="Times New Roman" w:eastAsia="Times New Roman" w:hAnsi="Times New Roman" w:cs="Times New Roman"/>
                <w:sz w:val="24"/>
                <w:szCs w:val="24"/>
                <w:lang w:eastAsia="ru-RU"/>
              </w:rPr>
              <w:t>4.4  Курулуш</w:t>
            </w:r>
            <w:proofErr w:type="gramEnd"/>
            <w:r w:rsidRPr="00C02247">
              <w:rPr>
                <w:rFonts w:ascii="Times New Roman" w:eastAsia="Times New Roman" w:hAnsi="Times New Roman" w:cs="Times New Roman"/>
                <w:sz w:val="24"/>
                <w:szCs w:val="24"/>
                <w:lang w:eastAsia="ru-RU"/>
              </w:rPr>
              <w:t xml:space="preserve"> продукциясы</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hAnsi="Times New Roman" w:cs="Times New Roman"/>
                <w:spacing w:val="-2"/>
                <w:sz w:val="24"/>
                <w:szCs w:val="24"/>
              </w:rPr>
              <w:t>(</w:t>
            </w:r>
            <w:proofErr w:type="gramStart"/>
            <w:r w:rsidRPr="00C02247">
              <w:rPr>
                <w:rFonts w:ascii="Times New Roman" w:hAnsi="Times New Roman" w:cs="Times New Roman"/>
                <w:spacing w:val="-2"/>
                <w:sz w:val="24"/>
                <w:szCs w:val="24"/>
                <w:lang w:val="en-US"/>
              </w:rPr>
              <w:t>buildingproduction</w:t>
            </w:r>
            <w:proofErr w:type="gramEnd"/>
            <w:r w:rsidRPr="00C02247">
              <w:rPr>
                <w:rFonts w:ascii="Times New Roman" w:hAnsi="Times New Roman" w:cs="Times New Roman"/>
                <w:spacing w:val="-2"/>
                <w:sz w:val="24"/>
                <w:szCs w:val="24"/>
              </w:rPr>
              <w:t>):</w:t>
            </w:r>
          </w:p>
        </w:tc>
        <w:tc>
          <w:tcPr>
            <w:tcW w:w="64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76" w:lineRule="auto"/>
              <w:jc w:val="both"/>
              <w:rPr>
                <w:rFonts w:ascii="Times New Roman" w:hAnsi="Times New Roman" w:cs="Times New Roman"/>
                <w:sz w:val="24"/>
                <w:szCs w:val="24"/>
              </w:rPr>
            </w:pPr>
            <w:r w:rsidRPr="00C02247">
              <w:rPr>
                <w:rFonts w:ascii="Times New Roman" w:hAnsi="Times New Roman" w:cs="Times New Roman"/>
                <w:sz w:val="24"/>
                <w:szCs w:val="24"/>
              </w:rPr>
              <w:t xml:space="preserve">Имраттар жана башка курулуштар, ошондой эле тургузуудагы, эксплуатациялоодогу же колдонуудагы, аларга бөлүнүп берилген жер тилкесинин аймактары </w:t>
            </w:r>
            <w:proofErr w:type="gramStart"/>
            <w:r w:rsidRPr="00C02247">
              <w:rPr>
                <w:rFonts w:ascii="Times New Roman" w:hAnsi="Times New Roman" w:cs="Times New Roman"/>
                <w:sz w:val="24"/>
                <w:szCs w:val="24"/>
              </w:rPr>
              <w:t>кошулган,  алардын</w:t>
            </w:r>
            <w:proofErr w:type="gramEnd"/>
            <w:r w:rsidRPr="00C02247">
              <w:rPr>
                <w:rFonts w:ascii="Times New Roman" w:hAnsi="Times New Roman" w:cs="Times New Roman"/>
                <w:sz w:val="24"/>
                <w:szCs w:val="24"/>
              </w:rPr>
              <w:t xml:space="preserve"> бардык этаптарындагы комплекстери. </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lastRenderedPageBreak/>
              <w:t>Эскертүү:1. Практикада колдонулган «имараттар жана курулуштар» сөз айкашы ченемдик документтер тутумунда имраттар жана башка курулуш жайлары деп түшүндүрүлөт.</w:t>
            </w:r>
          </w:p>
          <w:p w:rsidR="00FA5875" w:rsidRPr="00C02247" w:rsidRDefault="00FA5875">
            <w:pPr>
              <w:spacing w:line="276"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2. Курулуш ченемдик документтеринин системасында каралуучу предмет болуп имараттардын жана курулуштардын курулуш бөлүктөрү, ошондой эле тиешелүү технологиялык процесстерди жүргүзүү үчүн кадыресе шарттарды камсыздоочу функцияны аткарган инженердик жабдуулар эсептелет. </w:t>
            </w:r>
          </w:p>
        </w:tc>
      </w:tr>
      <w:tr w:rsidR="00C02247" w:rsidRPr="00C02247" w:rsidTr="00C02247">
        <w:tc>
          <w:tcPr>
            <w:tcW w:w="30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64"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lastRenderedPageBreak/>
              <w:t>4.5 Имарат</w:t>
            </w:r>
            <w:r w:rsidRPr="00C02247">
              <w:rPr>
                <w:rFonts w:ascii="Times New Roman" w:hAnsi="Times New Roman" w:cs="Times New Roman"/>
                <w:spacing w:val="-2"/>
                <w:sz w:val="24"/>
                <w:szCs w:val="24"/>
              </w:rPr>
              <w:t>(</w:t>
            </w:r>
            <w:r w:rsidRPr="00C02247">
              <w:rPr>
                <w:rFonts w:ascii="Times New Roman" w:hAnsi="Times New Roman" w:cs="Times New Roman"/>
                <w:spacing w:val="-2"/>
                <w:sz w:val="24"/>
                <w:szCs w:val="24"/>
                <w:lang w:val="en-US"/>
              </w:rPr>
              <w:t>building</w:t>
            </w:r>
            <w:r w:rsidRPr="00C02247">
              <w:rPr>
                <w:rFonts w:ascii="Times New Roman" w:hAnsi="Times New Roman" w:cs="Times New Roman"/>
                <w:spacing w:val="-2"/>
                <w:sz w:val="24"/>
                <w:szCs w:val="24"/>
              </w:rPr>
              <w:t>):</w:t>
            </w:r>
          </w:p>
        </w:tc>
        <w:tc>
          <w:tcPr>
            <w:tcW w:w="64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64" w:lineRule="auto"/>
              <w:jc w:val="both"/>
              <w:rPr>
                <w:rFonts w:ascii="Times New Roman" w:eastAsia="Times New Roman" w:hAnsi="Times New Roman" w:cs="Times New Roman"/>
                <w:sz w:val="24"/>
                <w:szCs w:val="24"/>
                <w:lang w:eastAsia="ru-RU"/>
              </w:rPr>
            </w:pPr>
            <w:r w:rsidRPr="00C02247">
              <w:rPr>
                <w:rFonts w:ascii="Times New Roman" w:hAnsi="Times New Roman" w:cs="Times New Roman"/>
                <w:spacing w:val="-2"/>
                <w:sz w:val="24"/>
                <w:szCs w:val="24"/>
              </w:rPr>
              <w:t xml:space="preserve">Жашоо үчүн, адамдардын туруусуна жана\же ишмердүүлүктү ишке ашырууга, өндүрүштү жайгаштырууга, продукцияны сактоого же жаныбарларды кармоого арналган жер бетиндеги бөлмөлөрдөн турган, зарыл болгон учурда көтөрүлгөн бөлүмдөрдөн турган курулуш </w:t>
            </w:r>
            <w:proofErr w:type="gramStart"/>
            <w:r w:rsidRPr="00C02247">
              <w:rPr>
                <w:rFonts w:ascii="Times New Roman" w:hAnsi="Times New Roman" w:cs="Times New Roman"/>
                <w:spacing w:val="-2"/>
                <w:sz w:val="24"/>
                <w:szCs w:val="24"/>
              </w:rPr>
              <w:t xml:space="preserve">жайы.  </w:t>
            </w:r>
            <w:proofErr w:type="gramEnd"/>
          </w:p>
        </w:tc>
      </w:tr>
      <w:tr w:rsidR="00C02247" w:rsidRPr="00C02247" w:rsidTr="00C02247">
        <w:tc>
          <w:tcPr>
            <w:tcW w:w="30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64" w:lineRule="auto"/>
              <w:jc w:val="both"/>
              <w:rPr>
                <w:rFonts w:ascii="Times New Roman" w:eastAsia="Times New Roman" w:hAnsi="Times New Roman" w:cs="Times New Roman"/>
                <w:sz w:val="24"/>
                <w:szCs w:val="24"/>
                <w:lang w:eastAsia="ru-RU"/>
              </w:rPr>
            </w:pPr>
            <w:r w:rsidRPr="00C02247">
              <w:rPr>
                <w:rFonts w:ascii="Times New Roman" w:hAnsi="Times New Roman" w:cs="Times New Roman"/>
                <w:spacing w:val="-2"/>
                <w:sz w:val="24"/>
                <w:szCs w:val="24"/>
              </w:rPr>
              <w:t>4.6 (имараттын же курулуштун) түбү (</w:t>
            </w:r>
            <w:proofErr w:type="gramStart"/>
            <w:r w:rsidRPr="00C02247">
              <w:rPr>
                <w:rFonts w:ascii="Times New Roman" w:hAnsi="Times New Roman" w:cs="Times New Roman"/>
                <w:spacing w:val="-2"/>
                <w:sz w:val="24"/>
                <w:szCs w:val="24"/>
              </w:rPr>
              <w:t>пайдубалы)  (</w:t>
            </w:r>
            <w:proofErr w:type="gramEnd"/>
            <w:r w:rsidRPr="00C02247">
              <w:rPr>
                <w:rFonts w:ascii="Times New Roman" w:hAnsi="Times New Roman" w:cs="Times New Roman"/>
                <w:spacing w:val="-2"/>
                <w:sz w:val="24"/>
                <w:szCs w:val="24"/>
                <w:lang w:val="en-US"/>
              </w:rPr>
              <w:t>foundationsoil</w:t>
            </w:r>
            <w:r w:rsidRPr="00C02247">
              <w:rPr>
                <w:rFonts w:ascii="Times New Roman" w:hAnsi="Times New Roman" w:cs="Times New Roman"/>
                <w:spacing w:val="-2"/>
                <w:sz w:val="24"/>
                <w:szCs w:val="24"/>
              </w:rPr>
              <w:t>):</w:t>
            </w:r>
          </w:p>
        </w:tc>
        <w:tc>
          <w:tcPr>
            <w:tcW w:w="64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64" w:lineRule="auto"/>
              <w:jc w:val="both"/>
              <w:rPr>
                <w:rFonts w:ascii="Times New Roman" w:eastAsia="Times New Roman" w:hAnsi="Times New Roman" w:cs="Times New Roman"/>
                <w:sz w:val="24"/>
                <w:szCs w:val="24"/>
                <w:lang w:eastAsia="ru-RU"/>
              </w:rPr>
            </w:pPr>
            <w:r w:rsidRPr="00C02247">
              <w:rPr>
                <w:rFonts w:ascii="Times New Roman" w:hAnsi="Times New Roman" w:cs="Times New Roman"/>
                <w:spacing w:val="-2"/>
                <w:sz w:val="24"/>
                <w:szCs w:val="24"/>
              </w:rPr>
              <w:t xml:space="preserve">Имараттын же курулуштун жүгүн кабыл алган жана имаратка же курулушка жерде жаратылыш же техногендик процесстерден улам пайда болгон таасирлерди өткөрүп турган жер кыртышынын </w:t>
            </w:r>
            <w:proofErr w:type="gramStart"/>
            <w:r w:rsidRPr="00C02247">
              <w:rPr>
                <w:rFonts w:ascii="Times New Roman" w:hAnsi="Times New Roman" w:cs="Times New Roman"/>
                <w:spacing w:val="-2"/>
                <w:sz w:val="24"/>
                <w:szCs w:val="24"/>
              </w:rPr>
              <w:t xml:space="preserve">массиви.  </w:t>
            </w:r>
            <w:proofErr w:type="gramEnd"/>
          </w:p>
        </w:tc>
      </w:tr>
      <w:tr w:rsidR="00C02247" w:rsidRPr="00C02247" w:rsidTr="00C02247">
        <w:tc>
          <w:tcPr>
            <w:tcW w:w="30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64" w:lineRule="auto"/>
              <w:rPr>
                <w:rFonts w:ascii="Times New Roman" w:eastAsia="Times New Roman" w:hAnsi="Times New Roman" w:cs="Times New Roman"/>
                <w:sz w:val="24"/>
                <w:szCs w:val="24"/>
                <w:lang w:eastAsia="ru-RU"/>
              </w:rPr>
            </w:pPr>
            <w:proofErr w:type="gramStart"/>
            <w:r w:rsidRPr="00C02247">
              <w:rPr>
                <w:rFonts w:ascii="Times New Roman" w:eastAsia="Times New Roman" w:hAnsi="Times New Roman" w:cs="Times New Roman"/>
                <w:sz w:val="24"/>
                <w:szCs w:val="24"/>
                <w:lang w:eastAsia="ru-RU"/>
              </w:rPr>
              <w:t>4.7Курулуш  конструк</w:t>
            </w:r>
            <w:proofErr w:type="gramEnd"/>
            <w:r w:rsidRPr="00C02247">
              <w:rPr>
                <w:rFonts w:ascii="Times New Roman" w:eastAsia="Times New Roman" w:hAnsi="Times New Roman" w:cs="Times New Roman"/>
                <w:sz w:val="24"/>
                <w:szCs w:val="24"/>
                <w:lang w:val="ky-KG" w:eastAsia="ru-RU"/>
              </w:rPr>
              <w:t>-</w:t>
            </w:r>
            <w:r w:rsidRPr="00C02247">
              <w:rPr>
                <w:rFonts w:ascii="Times New Roman" w:eastAsia="Times New Roman" w:hAnsi="Times New Roman" w:cs="Times New Roman"/>
                <w:sz w:val="24"/>
                <w:szCs w:val="24"/>
                <w:lang w:eastAsia="ru-RU"/>
              </w:rPr>
              <w:t>циясы</w:t>
            </w:r>
            <w:r w:rsidRPr="00C02247">
              <w:rPr>
                <w:rFonts w:ascii="Times New Roman" w:hAnsi="Times New Roman" w:cs="Times New Roman"/>
                <w:spacing w:val="-2"/>
                <w:sz w:val="24"/>
                <w:szCs w:val="24"/>
              </w:rPr>
              <w:t>(</w:t>
            </w:r>
            <w:r w:rsidRPr="00C02247">
              <w:rPr>
                <w:rFonts w:ascii="Times New Roman" w:hAnsi="Times New Roman" w:cs="Times New Roman"/>
                <w:spacing w:val="-2"/>
                <w:sz w:val="24"/>
                <w:szCs w:val="24"/>
                <w:lang w:val="en-US"/>
              </w:rPr>
              <w:t>building</w:t>
            </w:r>
            <w:r w:rsidRPr="00C02247">
              <w:rPr>
                <w:rFonts w:ascii="Times New Roman" w:eastAsia="Arial Unicode MS" w:hAnsi="Times New Roman" w:cs="Times New Roman"/>
                <w:bCs/>
                <w:sz w:val="24"/>
                <w:szCs w:val="24"/>
                <w:lang w:val="en-US"/>
              </w:rPr>
              <w:t>structure</w:t>
            </w:r>
            <w:r w:rsidRPr="00C02247">
              <w:rPr>
                <w:rFonts w:ascii="Times New Roman" w:hAnsi="Times New Roman" w:cs="Times New Roman"/>
                <w:spacing w:val="-2"/>
                <w:sz w:val="24"/>
                <w:szCs w:val="24"/>
              </w:rPr>
              <w:t>):</w:t>
            </w:r>
          </w:p>
        </w:tc>
        <w:tc>
          <w:tcPr>
            <w:tcW w:w="64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64"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Имараттын же курулуштун белгилүү бир көтөрүп туруучу, тосуучу жана\же эстетикалык функцияларды аткарган бөлүгү. </w:t>
            </w:r>
          </w:p>
        </w:tc>
      </w:tr>
      <w:tr w:rsidR="00C02247" w:rsidRPr="00C02247" w:rsidTr="00C02247">
        <w:tc>
          <w:tcPr>
            <w:tcW w:w="30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64"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4.8 Иштеп чыгарган курулуш буюму</w:t>
            </w:r>
          </w:p>
          <w:p w:rsidR="00FA5875" w:rsidRPr="00C02247" w:rsidRDefault="00FA5875">
            <w:pPr>
              <w:spacing w:line="264" w:lineRule="auto"/>
              <w:jc w:val="both"/>
              <w:rPr>
                <w:rFonts w:ascii="Times New Roman" w:eastAsia="Times New Roman" w:hAnsi="Times New Roman" w:cs="Times New Roman"/>
                <w:sz w:val="24"/>
                <w:szCs w:val="24"/>
                <w:lang w:eastAsia="ru-RU"/>
              </w:rPr>
            </w:pPr>
            <w:r w:rsidRPr="00C02247">
              <w:rPr>
                <w:rFonts w:ascii="Times New Roman" w:hAnsi="Times New Roman" w:cs="Times New Roman"/>
                <w:spacing w:val="-2"/>
                <w:sz w:val="24"/>
                <w:szCs w:val="24"/>
              </w:rPr>
              <w:t>(</w:t>
            </w:r>
            <w:proofErr w:type="gramStart"/>
            <w:r w:rsidRPr="00C02247">
              <w:rPr>
                <w:rFonts w:ascii="Times New Roman" w:hAnsi="Times New Roman" w:cs="Times New Roman"/>
                <w:spacing w:val="-2"/>
                <w:sz w:val="24"/>
                <w:szCs w:val="24"/>
                <w:lang w:val="en-US"/>
              </w:rPr>
              <w:t>buildingproduct</w:t>
            </w:r>
            <w:proofErr w:type="gramEnd"/>
            <w:r w:rsidRPr="00C02247">
              <w:rPr>
                <w:rFonts w:ascii="Times New Roman" w:hAnsi="Times New Roman" w:cs="Times New Roman"/>
                <w:spacing w:val="-2"/>
                <w:sz w:val="24"/>
                <w:szCs w:val="24"/>
              </w:rPr>
              <w:t>)</w:t>
            </w:r>
          </w:p>
        </w:tc>
        <w:tc>
          <w:tcPr>
            <w:tcW w:w="64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64"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Имараттардын жана курулуштардын курулуш конструкцияларынын жана инженердик камсыздоо тутумунун (суу менен камсыздоо, канализация жана жылытуу) элементи катары колдонууга арналган буюм. </w:t>
            </w:r>
          </w:p>
        </w:tc>
      </w:tr>
      <w:tr w:rsidR="00C02247" w:rsidRPr="00C02247" w:rsidTr="00C02247">
        <w:tc>
          <w:tcPr>
            <w:tcW w:w="30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64"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4.9   Курулуш материалы </w:t>
            </w:r>
            <w:r w:rsidRPr="00C02247">
              <w:rPr>
                <w:rFonts w:ascii="Times New Roman" w:hAnsi="Times New Roman" w:cs="Times New Roman"/>
                <w:spacing w:val="-2"/>
                <w:sz w:val="24"/>
                <w:szCs w:val="24"/>
              </w:rPr>
              <w:t>(</w:t>
            </w:r>
            <w:r w:rsidRPr="00C02247">
              <w:rPr>
                <w:rFonts w:ascii="Times New Roman" w:hAnsi="Times New Roman" w:cs="Times New Roman"/>
                <w:spacing w:val="-2"/>
                <w:sz w:val="24"/>
                <w:szCs w:val="24"/>
                <w:lang w:val="en-US"/>
              </w:rPr>
              <w:t>building</w:t>
            </w:r>
            <w:r w:rsidRPr="00C02247">
              <w:rPr>
                <w:rFonts w:ascii="Times New Roman" w:eastAsia="Arial Unicode MS" w:hAnsi="Times New Roman" w:cs="Times New Roman"/>
                <w:bCs/>
                <w:sz w:val="24"/>
                <w:szCs w:val="24"/>
                <w:lang w:val="en-US"/>
              </w:rPr>
              <w:t>material</w:t>
            </w:r>
            <w:r w:rsidRPr="00C02247">
              <w:rPr>
                <w:rFonts w:ascii="Times New Roman" w:hAnsi="Times New Roman" w:cs="Times New Roman"/>
                <w:spacing w:val="-2"/>
                <w:sz w:val="24"/>
                <w:szCs w:val="24"/>
              </w:rPr>
              <w:t>):</w:t>
            </w:r>
          </w:p>
        </w:tc>
        <w:tc>
          <w:tcPr>
            <w:tcW w:w="64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64" w:lineRule="auto"/>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Имараттардын жана курулуштардын курулуш конструкцияларын, ошондой эле курулуш буюмдарын жасоо үчүн арналган материал (анын ичинде дааналанган).</w:t>
            </w:r>
          </w:p>
        </w:tc>
      </w:tr>
      <w:tr w:rsidR="00C02247" w:rsidRPr="00B94F0A" w:rsidTr="00C02247">
        <w:tc>
          <w:tcPr>
            <w:tcW w:w="3085"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64" w:lineRule="auto"/>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val="en-US" w:eastAsia="ru-RU"/>
              </w:rPr>
              <w:t xml:space="preserve">4.10 </w:t>
            </w:r>
            <w:r w:rsidRPr="00C02247">
              <w:rPr>
                <w:rFonts w:ascii="Times New Roman" w:eastAsia="Times New Roman" w:hAnsi="Times New Roman" w:cs="Times New Roman"/>
                <w:sz w:val="24"/>
                <w:szCs w:val="24"/>
                <w:lang w:eastAsia="ru-RU"/>
              </w:rPr>
              <w:t>Инженердик</w:t>
            </w:r>
            <w:r w:rsidRPr="00C02247">
              <w:rPr>
                <w:rFonts w:ascii="Times New Roman" w:eastAsia="Times New Roman" w:hAnsi="Times New Roman" w:cs="Times New Roman"/>
                <w:sz w:val="24"/>
                <w:szCs w:val="24"/>
                <w:lang w:val="en-US" w:eastAsia="ru-RU"/>
              </w:rPr>
              <w:t>-</w:t>
            </w:r>
            <w:r w:rsidRPr="00C02247">
              <w:rPr>
                <w:rFonts w:ascii="Times New Roman" w:eastAsia="Times New Roman" w:hAnsi="Times New Roman" w:cs="Times New Roman"/>
                <w:sz w:val="24"/>
                <w:szCs w:val="24"/>
                <w:lang w:eastAsia="ru-RU"/>
              </w:rPr>
              <w:t>техникалыккамсыздоо</w:t>
            </w:r>
            <w:r w:rsidRPr="00C02247">
              <w:rPr>
                <w:rFonts w:ascii="Times New Roman" w:eastAsia="Times New Roman" w:hAnsi="Times New Roman" w:cs="Times New Roman"/>
                <w:sz w:val="24"/>
                <w:szCs w:val="24"/>
                <w:lang w:val="ky-KG" w:eastAsia="ru-RU"/>
              </w:rPr>
              <w:t>-</w:t>
            </w:r>
            <w:r w:rsidRPr="00C02247">
              <w:rPr>
                <w:rFonts w:ascii="Times New Roman" w:eastAsia="Times New Roman" w:hAnsi="Times New Roman" w:cs="Times New Roman"/>
                <w:sz w:val="24"/>
                <w:szCs w:val="24"/>
                <w:lang w:eastAsia="ru-RU"/>
              </w:rPr>
              <w:t>нунтышкы</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тармагы</w:t>
            </w:r>
          </w:p>
          <w:p w:rsidR="00FA5875" w:rsidRPr="00C02247" w:rsidRDefault="00FA5875">
            <w:pPr>
              <w:spacing w:line="264" w:lineRule="auto"/>
              <w:jc w:val="both"/>
              <w:rPr>
                <w:rFonts w:ascii="Times New Roman" w:eastAsia="Times New Roman" w:hAnsi="Times New Roman" w:cs="Times New Roman"/>
                <w:sz w:val="24"/>
                <w:szCs w:val="24"/>
                <w:lang w:val="en-US" w:eastAsia="ru-RU"/>
              </w:rPr>
            </w:pPr>
            <w:r w:rsidRPr="00C02247">
              <w:rPr>
                <w:rFonts w:ascii="Times New Roman" w:hAnsi="Times New Roman" w:cs="Times New Roman"/>
                <w:spacing w:val="-2"/>
                <w:sz w:val="24"/>
                <w:szCs w:val="24"/>
                <w:lang w:val="en-US"/>
              </w:rPr>
              <w:t>(external supply net of engineering and technical services):</w:t>
            </w:r>
          </w:p>
        </w:tc>
        <w:tc>
          <w:tcPr>
            <w:tcW w:w="6485" w:type="dxa"/>
            <w:tcBorders>
              <w:top w:val="single" w:sz="4" w:space="0" w:color="auto"/>
              <w:left w:val="single" w:sz="4" w:space="0" w:color="auto"/>
              <w:bottom w:val="single" w:sz="4" w:space="0" w:color="auto"/>
              <w:right w:val="single" w:sz="4" w:space="0" w:color="auto"/>
            </w:tcBorders>
            <w:hideMark/>
          </w:tcPr>
          <w:p w:rsidR="00FA5875" w:rsidRPr="00C02247" w:rsidRDefault="00FA5875" w:rsidP="00C02247">
            <w:pPr>
              <w:spacing w:line="264" w:lineRule="auto"/>
              <w:ind w:right="-2"/>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eastAsia="ru-RU"/>
              </w:rPr>
              <w:t>Суу</w:t>
            </w:r>
            <w:r w:rsidRPr="00C02247">
              <w:rPr>
                <w:rFonts w:ascii="Times New Roman" w:eastAsia="Times New Roman" w:hAnsi="Times New Roman" w:cs="Times New Roman"/>
                <w:sz w:val="24"/>
                <w:szCs w:val="24"/>
                <w:lang w:val="en-US" w:eastAsia="ru-RU"/>
              </w:rPr>
              <w:t>,</w:t>
            </w:r>
            <w:r w:rsid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канализация</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жылытуу</w:t>
            </w:r>
            <w:r w:rsid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жана</w:t>
            </w:r>
            <w:r w:rsid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энергия</w:t>
            </w:r>
            <w:r w:rsid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менен</w:t>
            </w:r>
            <w:r w:rsid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камсыздоо</w:t>
            </w:r>
            <w:r w:rsid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боюнча</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аныничиндегазменен</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сигналберүүнү</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автоматташтыруунужанаимараттардын</w:t>
            </w:r>
            <w:r w:rsid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w:t>
            </w:r>
            <w:r w:rsidRPr="00C02247">
              <w:rPr>
                <w:rFonts w:ascii="Times New Roman" w:eastAsia="Times New Roman" w:hAnsi="Times New Roman" w:cs="Times New Roman"/>
                <w:sz w:val="24"/>
                <w:szCs w:val="24"/>
                <w:lang w:val="en-US" w:eastAsia="ru-RU"/>
              </w:rPr>
              <w:t>.</w:t>
            </w:r>
            <w:r w:rsidRPr="00C02247">
              <w:rPr>
                <w:rFonts w:ascii="Times New Roman" w:eastAsia="Times New Roman" w:hAnsi="Times New Roman" w:cs="Times New Roman"/>
                <w:sz w:val="24"/>
                <w:szCs w:val="24"/>
                <w:lang w:eastAsia="ru-RU"/>
              </w:rPr>
              <w:t>б</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курулуш</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жайлардын</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байланышын</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камсыздообоюнча</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функцияларды</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аткарууга</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арналган</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курулуш</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жайы</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курулуштардынкомплекси</w:t>
            </w:r>
            <w:r w:rsidRPr="00C02247">
              <w:rPr>
                <w:rFonts w:ascii="Times New Roman" w:eastAsia="Times New Roman" w:hAnsi="Times New Roman" w:cs="Times New Roman"/>
                <w:sz w:val="24"/>
                <w:szCs w:val="24"/>
                <w:lang w:val="en-US" w:eastAsia="ru-RU"/>
              </w:rPr>
              <w:t>).</w:t>
            </w:r>
          </w:p>
        </w:tc>
      </w:tr>
      <w:tr w:rsidR="00C02247" w:rsidRPr="00B94F0A" w:rsidTr="00C02247">
        <w:tc>
          <w:tcPr>
            <w:tcW w:w="3085"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hAnsi="Times New Roman" w:cs="Times New Roman"/>
                <w:spacing w:val="-2"/>
                <w:sz w:val="24"/>
                <w:szCs w:val="24"/>
              </w:rPr>
              <w:t xml:space="preserve">4.11 Имаратты же курулушту </w:t>
            </w:r>
            <w:r w:rsidRPr="00C02247">
              <w:rPr>
                <w:rFonts w:ascii="Times New Roman" w:eastAsia="Times New Roman" w:hAnsi="Times New Roman" w:cs="Times New Roman"/>
                <w:sz w:val="24"/>
                <w:szCs w:val="24"/>
                <w:lang w:eastAsia="ru-RU"/>
              </w:rPr>
              <w:t>инже-нердик-техникалык жактан кам-сыздоонун ички тутуму.</w:t>
            </w:r>
          </w:p>
          <w:p w:rsidR="00FA5875" w:rsidRPr="00C02247" w:rsidRDefault="00FA5875">
            <w:pPr>
              <w:jc w:val="both"/>
              <w:rPr>
                <w:rFonts w:ascii="Times New Roman" w:eastAsia="Times New Roman" w:hAnsi="Times New Roman" w:cs="Times New Roman"/>
                <w:sz w:val="24"/>
                <w:szCs w:val="24"/>
                <w:lang w:val="en-US" w:eastAsia="ru-RU"/>
              </w:rPr>
            </w:pPr>
            <w:r w:rsidRPr="00C02247">
              <w:rPr>
                <w:rFonts w:ascii="Times New Roman" w:hAnsi="Times New Roman" w:cs="Times New Roman"/>
                <w:spacing w:val="-2"/>
                <w:sz w:val="24"/>
                <w:szCs w:val="24"/>
                <w:lang w:val="en-US"/>
              </w:rPr>
              <w:t>(internal supply system of enginee-ring and technical services)</w:t>
            </w:r>
          </w:p>
        </w:tc>
        <w:tc>
          <w:tcPr>
            <w:tcW w:w="6485"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val="en-US" w:eastAsia="ru-RU"/>
              </w:rPr>
            </w:pPr>
            <w:r w:rsidRPr="00C02247">
              <w:rPr>
                <w:rFonts w:ascii="Times New Roman" w:eastAsia="Times New Roman" w:hAnsi="Times New Roman" w:cs="Times New Roman"/>
                <w:sz w:val="24"/>
                <w:szCs w:val="24"/>
                <w:lang w:eastAsia="ru-RU"/>
              </w:rPr>
              <w:t>Суу</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канализация</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жылытуу</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жана</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энергия</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менен</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анын</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ичинде</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газменен</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камсыздоо</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боюнча</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жылытууну</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вентиляциялоону</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ички</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транспортту</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таштандыларды</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чыгарууну</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сигналберүүнү</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автоматташтырууну</w:t>
            </w:r>
            <w:r w:rsidRPr="00C02247">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коопсуздукту</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башкарууну</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жана</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камсыздоо</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боюнча</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функцияларды</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аткарууга</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арналган</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имараттын</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же</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курулуш</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жайдын</w:t>
            </w:r>
            <w:r w:rsidR="00594270">
              <w:rPr>
                <w:rFonts w:ascii="Times New Roman" w:eastAsia="Times New Roman" w:hAnsi="Times New Roman" w:cs="Times New Roman"/>
                <w:sz w:val="24"/>
                <w:szCs w:val="24"/>
                <w:lang w:val="en-US" w:eastAsia="ru-RU"/>
              </w:rPr>
              <w:t xml:space="preserve"> </w:t>
            </w:r>
            <w:r w:rsidRPr="00C02247">
              <w:rPr>
                <w:rFonts w:ascii="Times New Roman" w:eastAsia="Times New Roman" w:hAnsi="Times New Roman" w:cs="Times New Roman"/>
                <w:sz w:val="24"/>
                <w:szCs w:val="24"/>
                <w:lang w:eastAsia="ru-RU"/>
              </w:rPr>
              <w:t>бөлүгү</w:t>
            </w:r>
            <w:r w:rsidRPr="00C02247">
              <w:rPr>
                <w:rFonts w:ascii="Times New Roman" w:eastAsia="Times New Roman" w:hAnsi="Times New Roman" w:cs="Times New Roman"/>
                <w:sz w:val="24"/>
                <w:szCs w:val="24"/>
                <w:lang w:val="en-US" w:eastAsia="ru-RU"/>
              </w:rPr>
              <w:t>.</w:t>
            </w:r>
          </w:p>
        </w:tc>
      </w:tr>
    </w:tbl>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lang w:val="ky-KG"/>
        </w:rPr>
        <w:t>2-</w:t>
      </w:r>
      <w:r w:rsidRPr="00C02247">
        <w:rPr>
          <w:rFonts w:ascii="Times New Roman" w:eastAsia="Times New Roman" w:hAnsi="Times New Roman" w:cs="Times New Roman"/>
          <w:sz w:val="24"/>
          <w:szCs w:val="24"/>
        </w:rPr>
        <w:t>тир</w:t>
      </w:r>
      <w:r w:rsidRPr="00C02247">
        <w:rPr>
          <w:rFonts w:ascii="Times New Roman" w:eastAsia="Times New Roman" w:hAnsi="Times New Roman" w:cs="Times New Roman"/>
          <w:sz w:val="24"/>
          <w:szCs w:val="24"/>
          <w:lang w:val="ky-KG"/>
        </w:rPr>
        <w:t>кеме</w:t>
      </w:r>
    </w:p>
    <w:p w:rsidR="00FA5875" w:rsidRPr="00C02247" w:rsidRDefault="00FA5875" w:rsidP="00FA5875">
      <w:pPr>
        <w:shd w:val="clear" w:color="auto" w:fill="FFFFFF"/>
        <w:spacing w:after="0"/>
        <w:ind w:firstLine="709"/>
        <w:jc w:val="center"/>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rPr>
        <w:t>Курулуштагы ченемдик документтердин тутумунун түзүлүшү</w:t>
      </w:r>
    </w:p>
    <w:p w:rsidR="00FA5875" w:rsidRPr="00C02247" w:rsidRDefault="00FA5875" w:rsidP="00FA5875">
      <w:pPr>
        <w:shd w:val="clear" w:color="auto" w:fill="FFFFFF"/>
        <w:spacing w:after="0"/>
        <w:ind w:firstLine="709"/>
        <w:jc w:val="center"/>
        <w:rPr>
          <w:rFonts w:ascii="Times New Roman" w:eastAsia="Times New Roman" w:hAnsi="Times New Roman" w:cs="Times New Roman"/>
          <w:sz w:val="16"/>
          <w:szCs w:val="16"/>
        </w:rPr>
      </w:pPr>
    </w:p>
    <w:tbl>
      <w:tblPr>
        <w:tblStyle w:val="af2"/>
        <w:tblW w:w="9628" w:type="dxa"/>
        <w:tblLook w:val="04A0" w:firstRow="1" w:lastRow="0" w:firstColumn="1" w:lastColumn="0" w:noHBand="0" w:noVBand="1"/>
      </w:tblPr>
      <w:tblGrid>
        <w:gridCol w:w="3797"/>
        <w:gridCol w:w="5831"/>
      </w:tblGrid>
      <w:tr w:rsidR="00C02247" w:rsidRPr="00C02247" w:rsidTr="00FA5875">
        <w:trPr>
          <w:trHeight w:val="898"/>
        </w:trPr>
        <w:tc>
          <w:tcPr>
            <w:tcW w:w="3797" w:type="dxa"/>
            <w:tcBorders>
              <w:top w:val="single" w:sz="4" w:space="0" w:color="auto"/>
              <w:left w:val="single" w:sz="4" w:space="0" w:color="auto"/>
              <w:bottom w:val="single" w:sz="4" w:space="0" w:color="auto"/>
              <w:right w:val="single" w:sz="4" w:space="0" w:color="auto"/>
            </w:tcBorders>
            <w:vAlign w:val="center"/>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Документтердин комплекси</w:t>
            </w:r>
          </w:p>
        </w:tc>
        <w:tc>
          <w:tcPr>
            <w:tcW w:w="5831" w:type="dxa"/>
            <w:tcBorders>
              <w:top w:val="single" w:sz="4" w:space="0" w:color="auto"/>
              <w:left w:val="single" w:sz="4" w:space="0" w:color="auto"/>
              <w:bottom w:val="single" w:sz="4" w:space="0" w:color="auto"/>
              <w:right w:val="single" w:sz="4" w:space="0" w:color="auto"/>
            </w:tcBorders>
            <w:vAlign w:val="center"/>
            <w:hideMark/>
          </w:tcPr>
          <w:p w:rsidR="00FA5875" w:rsidRPr="00C02247" w:rsidRDefault="00FA5875">
            <w:pPr>
              <w:ind w:left="708"/>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Стандартташтыруунун жана ченеп белгилөөнүн негизги багыттары</w:t>
            </w:r>
          </w:p>
        </w:tc>
      </w:tr>
      <w:tr w:rsidR="00C02247" w:rsidRPr="00C02247" w:rsidTr="00FA5875">
        <w:trPr>
          <w:trHeight w:val="381"/>
        </w:trPr>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lastRenderedPageBreak/>
              <w:t>1</w:t>
            </w:r>
          </w:p>
        </w:tc>
        <w:tc>
          <w:tcPr>
            <w:tcW w:w="5831"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708"/>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w:t>
            </w:r>
          </w:p>
        </w:tc>
      </w:tr>
      <w:tr w:rsidR="00C02247" w:rsidRPr="00C02247" w:rsidTr="00FA5875">
        <w:tc>
          <w:tcPr>
            <w:tcW w:w="9628" w:type="dxa"/>
            <w:gridSpan w:val="2"/>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 Уюштуруу-методикалык ченемдик документтер</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171" w:hanging="171"/>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10 Стандартташтыруу, ченеп белгилөө, тастыктоо, аккредиттөө</w:t>
            </w:r>
          </w:p>
        </w:tc>
        <w:tc>
          <w:tcPr>
            <w:tcW w:w="5831"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Курулуштагы стандартташтыруу, ченеп белгилөө, тастыктоо, аккредиттөө боюнча иштердин максаты, милдеттери, объектилери, методологиясы </w:t>
            </w:r>
            <w:proofErr w:type="gramStart"/>
            <w:r w:rsidRPr="00C02247">
              <w:rPr>
                <w:rFonts w:ascii="Times New Roman" w:eastAsia="Times New Roman" w:hAnsi="Times New Roman" w:cs="Times New Roman"/>
                <w:sz w:val="24"/>
                <w:szCs w:val="24"/>
                <w:lang w:eastAsia="ru-RU"/>
              </w:rPr>
              <w:t>жана  уюштурулуусу</w:t>
            </w:r>
            <w:proofErr w:type="gramEnd"/>
            <w:r w:rsidRPr="00C02247">
              <w:rPr>
                <w:rFonts w:ascii="Times New Roman" w:eastAsia="Times New Roman" w:hAnsi="Times New Roman" w:cs="Times New Roman"/>
                <w:sz w:val="24"/>
                <w:szCs w:val="24"/>
                <w:lang w:eastAsia="ru-RU"/>
              </w:rPr>
              <w:t>.</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313" w:hanging="313"/>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11 Курулуш үчүн инженердик изилдөөлөрдү (текшерүү) жүргүзүү. Курулуш объектилерин долбоорлоо</w:t>
            </w:r>
          </w:p>
        </w:tc>
        <w:tc>
          <w:tcPr>
            <w:tcW w:w="5831"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Курулуш, долбоорго чейинки жана долбоордук иштерге инженердик изилдөөлөрдү (текшерүү жүргүзүүнү) жүргүзүүнүн курамы, жалпы талаптары жана тартиби. Долбоорлорду макулдашуунун, экспертизалоонун жана бекитүүнүн тартиби. Шаар куруу жана долбоорлоо-сметалык </w:t>
            </w:r>
            <w:proofErr w:type="gramStart"/>
            <w:r w:rsidRPr="00C02247">
              <w:rPr>
                <w:rFonts w:ascii="Times New Roman" w:eastAsia="Times New Roman" w:hAnsi="Times New Roman" w:cs="Times New Roman"/>
                <w:sz w:val="24"/>
                <w:szCs w:val="24"/>
                <w:lang w:eastAsia="ru-RU"/>
              </w:rPr>
              <w:t>документтердин  түрлөрү</w:t>
            </w:r>
            <w:proofErr w:type="gramEnd"/>
            <w:r w:rsidRPr="00C02247">
              <w:rPr>
                <w:rFonts w:ascii="Times New Roman" w:eastAsia="Times New Roman" w:hAnsi="Times New Roman" w:cs="Times New Roman"/>
                <w:sz w:val="24"/>
                <w:szCs w:val="24"/>
                <w:lang w:eastAsia="ru-RU"/>
              </w:rPr>
              <w:t>, мазмуну жана таризделиши.</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12Өндүрүш</w:t>
            </w:r>
          </w:p>
        </w:tc>
        <w:tc>
          <w:tcPr>
            <w:tcW w:w="5831"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Курулушту уюштуруу, технологиялык даярдоо жана курулуш өндүрүшүнүн жалпы эрежелери, курулуштун механизациясы, эмгекти коргоону камсыздоо жана курулуш учурунда айлана-чөйрөнү коргоо. Сапатты контролдоо жана бүткөн курулуш объектилерин кабыл алуу.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Курулуш буюмдарын жана материалдарын өндүрүүнү уюштуруу. Технологиялык жана аткарылуучу документтердин түрлөрү, мазмуну жана таризделиши.</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171" w:hanging="171"/>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13 Эксплуатациялоо, ремонттоо, реконструкциялоо</w:t>
            </w:r>
          </w:p>
        </w:tc>
        <w:tc>
          <w:tcPr>
            <w:tcW w:w="5831"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Имараттардын жана курулуштардын инженердик жабдууларынын системасын жана курулуш конструкцияларынын ремонтун жана текшерүү жүргүзүүнүн, ошондой эле техникалык тейлөөнүн жалпы эрежелери.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Ремонттук эксплуатациялык документтердин түрлөрү, мазмуну жана таризделиши.</w:t>
            </w:r>
          </w:p>
        </w:tc>
      </w:tr>
      <w:tr w:rsidR="00FA5875" w:rsidRPr="00C02247" w:rsidTr="00FA5875">
        <w:tc>
          <w:tcPr>
            <w:tcW w:w="3797" w:type="dxa"/>
            <w:tcBorders>
              <w:top w:val="single" w:sz="4" w:space="0" w:color="auto"/>
              <w:left w:val="single" w:sz="4" w:space="0" w:color="auto"/>
              <w:bottom w:val="nil"/>
              <w:right w:val="single" w:sz="4" w:space="0" w:color="auto"/>
            </w:tcBorders>
            <w:hideMark/>
          </w:tcPr>
          <w:p w:rsidR="00FA5875" w:rsidRPr="00C02247" w:rsidRDefault="00FA5875">
            <w:pPr>
              <w:ind w:left="171" w:hanging="171"/>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14 Архитектуралык жана шаар куруу ишмердүүлүк</w:t>
            </w:r>
          </w:p>
        </w:tc>
        <w:tc>
          <w:tcPr>
            <w:tcW w:w="5831" w:type="dxa"/>
            <w:tcBorders>
              <w:top w:val="single" w:sz="4" w:space="0" w:color="auto"/>
              <w:left w:val="single" w:sz="4" w:space="0" w:color="auto"/>
              <w:bottom w:val="nil"/>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Архитектура жана шаар куруу органдарынын </w:t>
            </w:r>
            <w:proofErr w:type="gramStart"/>
            <w:r w:rsidRPr="00C02247">
              <w:rPr>
                <w:rFonts w:ascii="Times New Roman" w:eastAsia="Times New Roman" w:hAnsi="Times New Roman" w:cs="Times New Roman"/>
                <w:sz w:val="24"/>
                <w:szCs w:val="24"/>
                <w:lang w:eastAsia="ru-RU"/>
              </w:rPr>
              <w:t>бирдиктүү  тутумунун</w:t>
            </w:r>
            <w:proofErr w:type="gramEnd"/>
            <w:r w:rsidRPr="00C02247">
              <w:rPr>
                <w:rFonts w:ascii="Times New Roman" w:eastAsia="Times New Roman" w:hAnsi="Times New Roman" w:cs="Times New Roman"/>
                <w:sz w:val="24"/>
                <w:szCs w:val="24"/>
                <w:lang w:eastAsia="ru-RU"/>
              </w:rPr>
              <w:t xml:space="preserve"> иш-милдеттери, анын катышуучулары ишке ашыруучу эрежелер жана методдор, документтердин түрлөрү, мазмуну, алардын таризделиши, шаар куруу кадастрды түзүүнүн жана жүргүзүүнүн жалпы эрежелери.</w:t>
            </w:r>
          </w:p>
        </w:tc>
      </w:tr>
    </w:tbl>
    <w:p w:rsidR="00FA5875" w:rsidRPr="00C02247" w:rsidRDefault="00FA5875" w:rsidP="00FA5875">
      <w:pPr>
        <w:rPr>
          <w:rFonts w:eastAsiaTheme="minorHAnsi"/>
          <w:lang w:eastAsia="en-US"/>
        </w:rPr>
      </w:pPr>
    </w:p>
    <w:p w:rsidR="00FA5875" w:rsidRPr="00C02247" w:rsidRDefault="00FA5875" w:rsidP="00FA5875"/>
    <w:p w:rsidR="00FA5875" w:rsidRDefault="00FA5875" w:rsidP="00FA5875"/>
    <w:p w:rsidR="00594270" w:rsidRDefault="00594270" w:rsidP="00FA5875"/>
    <w:p w:rsidR="00594270" w:rsidRPr="00C02247" w:rsidRDefault="00594270" w:rsidP="00FA5875"/>
    <w:p w:rsidR="00FA5875" w:rsidRPr="00C02247" w:rsidRDefault="00FA5875" w:rsidP="00FA5875"/>
    <w:p w:rsidR="00FA5875" w:rsidRPr="00C02247" w:rsidRDefault="00FA5875" w:rsidP="00FA5875">
      <w:pPr>
        <w:jc w:val="right"/>
        <w:rPr>
          <w:rFonts w:ascii="Times New Roman" w:hAnsi="Times New Roman" w:cs="Times New Roman"/>
          <w:sz w:val="24"/>
          <w:szCs w:val="24"/>
        </w:rPr>
      </w:pPr>
      <w:r w:rsidRPr="00C02247">
        <w:rPr>
          <w:rFonts w:ascii="Times New Roman" w:hAnsi="Times New Roman" w:cs="Times New Roman"/>
          <w:sz w:val="24"/>
          <w:szCs w:val="24"/>
        </w:rPr>
        <w:t>2-тиркеменин уландысы</w:t>
      </w:r>
    </w:p>
    <w:tbl>
      <w:tblPr>
        <w:tblStyle w:val="af2"/>
        <w:tblW w:w="9628" w:type="dxa"/>
        <w:tblLook w:val="04A0" w:firstRow="1" w:lastRow="0" w:firstColumn="1" w:lastColumn="0" w:noHBand="0" w:noVBand="1"/>
      </w:tblPr>
      <w:tblGrid>
        <w:gridCol w:w="3797"/>
        <w:gridCol w:w="5831"/>
      </w:tblGrid>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171" w:hanging="171"/>
              <w:jc w:val="center"/>
              <w:rPr>
                <w:rFonts w:ascii="Times New Roman" w:eastAsia="Times New Roman" w:hAnsi="Times New Roman" w:cs="Times New Roman"/>
                <w:sz w:val="24"/>
                <w:szCs w:val="24"/>
                <w:lang w:val="ky-KG" w:eastAsia="ru-RU"/>
              </w:rPr>
            </w:pPr>
            <w:r w:rsidRPr="00C02247">
              <w:rPr>
                <w:rFonts w:ascii="Times New Roman" w:eastAsia="Times New Roman" w:hAnsi="Times New Roman" w:cs="Times New Roman"/>
                <w:sz w:val="24"/>
                <w:szCs w:val="24"/>
                <w:lang w:val="ky-KG" w:eastAsia="ru-RU"/>
              </w:rPr>
              <w:t>1</w:t>
            </w:r>
          </w:p>
        </w:tc>
        <w:tc>
          <w:tcPr>
            <w:tcW w:w="5831"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val="ky-KG" w:eastAsia="ru-RU"/>
              </w:rPr>
            </w:pPr>
            <w:r w:rsidRPr="00C02247">
              <w:rPr>
                <w:rFonts w:ascii="Times New Roman" w:eastAsia="Times New Roman" w:hAnsi="Times New Roman" w:cs="Times New Roman"/>
                <w:sz w:val="24"/>
                <w:szCs w:val="24"/>
                <w:lang w:val="ky-KG" w:eastAsia="ru-RU"/>
              </w:rPr>
              <w:t>2</w:t>
            </w:r>
          </w:p>
        </w:tc>
      </w:tr>
      <w:tr w:rsidR="00C02247" w:rsidRPr="00C02247" w:rsidTr="00FA5875">
        <w:tc>
          <w:tcPr>
            <w:tcW w:w="9628" w:type="dxa"/>
            <w:gridSpan w:val="2"/>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proofErr w:type="gramStart"/>
            <w:r w:rsidRPr="00C02247">
              <w:rPr>
                <w:rFonts w:ascii="Times New Roman" w:eastAsia="Times New Roman" w:hAnsi="Times New Roman" w:cs="Times New Roman"/>
                <w:sz w:val="24"/>
                <w:szCs w:val="24"/>
                <w:lang w:eastAsia="ru-RU"/>
              </w:rPr>
              <w:t>2  Жалпы</w:t>
            </w:r>
            <w:proofErr w:type="gramEnd"/>
            <w:r w:rsidRPr="00C02247">
              <w:rPr>
                <w:rFonts w:ascii="Times New Roman" w:eastAsia="Times New Roman" w:hAnsi="Times New Roman" w:cs="Times New Roman"/>
                <w:sz w:val="24"/>
                <w:szCs w:val="24"/>
                <w:lang w:eastAsia="ru-RU"/>
              </w:rPr>
              <w:t xml:space="preserve"> техникалык ченемдик документтер</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tcPr>
          <w:p w:rsidR="00FA5875" w:rsidRPr="00C02247" w:rsidRDefault="00FA5875">
            <w:pPr>
              <w:ind w:left="171" w:hanging="171"/>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lastRenderedPageBreak/>
              <w:t>20 Курулуш жайларынын бекемдигинин негизги жоболору</w:t>
            </w:r>
          </w:p>
          <w:p w:rsidR="00FA5875" w:rsidRPr="00C02247" w:rsidRDefault="00FA5875">
            <w:pPr>
              <w:ind w:left="171" w:hanging="171"/>
              <w:jc w:val="both"/>
              <w:rPr>
                <w:rFonts w:ascii="Times New Roman" w:eastAsia="Times New Roman" w:hAnsi="Times New Roman" w:cs="Times New Roman"/>
                <w:sz w:val="24"/>
                <w:szCs w:val="24"/>
                <w:lang w:eastAsia="ru-RU"/>
              </w:rPr>
            </w:pPr>
          </w:p>
        </w:tc>
        <w:tc>
          <w:tcPr>
            <w:tcW w:w="5831"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Курулуш жайлардын, инженердик тутумдардын, конструкциялардын жана материалдардын коопсуздугун, эксплуатациялык жарактуулугун жана узакка чейин кызмат кылуусун камсыздоонун жалпы принциптери.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      Бекемдиктин негизги түшүнүктөрү, курулуш жайларынын, инженердик тутумдардын, конструкциялардын жана материалдардын классификациясы.</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Бекемдиктин негизги түшүнүктөрү, курулуш жайлардын жоопкерчилигинин, нагрузкасынын (жүктөрүнүн) жана ар кандай түрлөрдүн таасиринин деӊгээли боюнча классификациялоо.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 Баш тартууларды классификациялоо, эсептик моделдердин параметрлери жана курулуш жайлардын, конструкциялардын жана түптөрдүн бекемдиги боюнча ченемдик талаптарды аныктоо принциптери.</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Курулуштагы статикалуу өткөрүп алуучу контролдун негиздери.</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21 Өрт коопсуздугу</w:t>
            </w:r>
          </w:p>
        </w:tc>
        <w:tc>
          <w:tcPr>
            <w:tcW w:w="5831"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Шаар куруу, көлөмдүү-</w:t>
            </w:r>
            <w:proofErr w:type="gramStart"/>
            <w:r w:rsidRPr="00C02247">
              <w:rPr>
                <w:rFonts w:ascii="Times New Roman" w:eastAsia="Times New Roman" w:hAnsi="Times New Roman" w:cs="Times New Roman"/>
                <w:sz w:val="24"/>
                <w:szCs w:val="24"/>
                <w:lang w:eastAsia="ru-RU"/>
              </w:rPr>
              <w:t>пландаштыруу  жана</w:t>
            </w:r>
            <w:proofErr w:type="gramEnd"/>
            <w:r w:rsidRPr="00C02247">
              <w:rPr>
                <w:rFonts w:ascii="Times New Roman" w:eastAsia="Times New Roman" w:hAnsi="Times New Roman" w:cs="Times New Roman"/>
                <w:sz w:val="24"/>
                <w:szCs w:val="24"/>
                <w:lang w:eastAsia="ru-RU"/>
              </w:rPr>
              <w:t xml:space="preserve"> конструкциялык маселелерди чечүүдө өрт коопсуздугун камсыз кылуунун жалпы принциптери, имараттардын, курулуштардын жана алардын күйбөй турган жана өрт коопсуздугу боюнча элементтеринин классификациясы, эвакуация жолдору жана коопсуздук зоналары.  Курулуш конструкцияларынын, материалдардын жана буюмдардын өрт-техникалык көрсөткүчтөрү, эсептөө,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313" w:hanging="313"/>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22Кооптуу геофизикалык таасирлерден коргоо </w:t>
            </w:r>
          </w:p>
        </w:tc>
        <w:tc>
          <w:tcPr>
            <w:tcW w:w="5831"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Инженердик коргоонун жана кооптуу геофизикалык таасирлерди (сейсмика, жер көчкү, уроолор, көчкү, кар көчкү, сел, эрозия, кошумча иштетилген, карста, суу каптаган, подтопка болгон (жарым-жартылай суу каптаган) аймактар ж.б.) мүнөздөөнүн жалпы принциптери.  Куруу үчүн, шаар куруу, көлөмдүү-пландаштыруу, конструкциялык жана адамдардын коопсуздугун камсыздоо боюнча курулуш-технологиялык иш-чаралар, ошондой эле инженердик коргоо курулуштарын эксплуатациялоо </w:t>
            </w:r>
            <w:proofErr w:type="gramStart"/>
            <w:r w:rsidRPr="00C02247">
              <w:rPr>
                <w:rFonts w:ascii="Times New Roman" w:eastAsia="Times New Roman" w:hAnsi="Times New Roman" w:cs="Times New Roman"/>
                <w:sz w:val="24"/>
                <w:szCs w:val="24"/>
                <w:lang w:eastAsia="ru-RU"/>
              </w:rPr>
              <w:t>боюнча  инженердик</w:t>
            </w:r>
            <w:proofErr w:type="gramEnd"/>
            <w:r w:rsidRPr="00C02247">
              <w:rPr>
                <w:rFonts w:ascii="Times New Roman" w:eastAsia="Times New Roman" w:hAnsi="Times New Roman" w:cs="Times New Roman"/>
                <w:sz w:val="24"/>
                <w:szCs w:val="24"/>
                <w:lang w:eastAsia="ru-RU"/>
              </w:rPr>
              <w:t xml:space="preserve"> изилдөөлөргө талаптар.</w:t>
            </w:r>
          </w:p>
        </w:tc>
      </w:tr>
      <w:tr w:rsidR="00FA5875" w:rsidRPr="00C02247" w:rsidTr="00FA5875">
        <w:tc>
          <w:tcPr>
            <w:tcW w:w="3797" w:type="dxa"/>
            <w:tcBorders>
              <w:top w:val="single" w:sz="4" w:space="0" w:color="auto"/>
              <w:left w:val="single" w:sz="4" w:space="0" w:color="auto"/>
              <w:bottom w:val="nil"/>
              <w:right w:val="single" w:sz="4" w:space="0" w:color="auto"/>
            </w:tcBorders>
            <w:hideMark/>
          </w:tcPr>
          <w:p w:rsidR="00FA5875" w:rsidRPr="00C02247" w:rsidRDefault="00FA5875">
            <w:pPr>
              <w:ind w:left="171" w:right="37" w:hanging="142"/>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w:t>
            </w:r>
            <w:r w:rsidRPr="00C02247">
              <w:rPr>
                <w:rFonts w:ascii="Times New Roman" w:eastAsia="Times New Roman" w:hAnsi="Times New Roman" w:cs="Times New Roman"/>
                <w:sz w:val="24"/>
                <w:szCs w:val="24"/>
                <w:lang w:val="ky-KG" w:eastAsia="ru-RU"/>
              </w:rPr>
              <w:t>3</w:t>
            </w:r>
            <w:r w:rsidRPr="00C02247">
              <w:rPr>
                <w:rFonts w:ascii="Times New Roman" w:eastAsia="Times New Roman" w:hAnsi="Times New Roman" w:cs="Times New Roman"/>
                <w:sz w:val="24"/>
                <w:szCs w:val="24"/>
                <w:lang w:eastAsia="ru-RU"/>
              </w:rPr>
              <w:t xml:space="preserve"> Көлөм жактан өз ара алмаштыруу жана төп келишүү </w:t>
            </w:r>
          </w:p>
        </w:tc>
        <w:tc>
          <w:tcPr>
            <w:tcW w:w="5831" w:type="dxa"/>
            <w:tcBorders>
              <w:top w:val="single" w:sz="4" w:space="0" w:color="auto"/>
              <w:left w:val="single" w:sz="4" w:space="0" w:color="auto"/>
              <w:bottom w:val="nil"/>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Курулушта көлөм жактан өз ара алмаштырууну жана төп келишүүнү камсыздоонун жалпы принциптери, көлөмдөрдү координациялоо эрежелери, геометрикалык параметрлердин допуску (уруксаты). Төп келүүчүлүктү эсептөөнүн, өлчөөнүн жана контролдоонун </w:t>
            </w:r>
            <w:proofErr w:type="gramStart"/>
            <w:r w:rsidRPr="00C02247">
              <w:rPr>
                <w:rFonts w:ascii="Times New Roman" w:eastAsia="Times New Roman" w:hAnsi="Times New Roman" w:cs="Times New Roman"/>
                <w:sz w:val="24"/>
                <w:szCs w:val="24"/>
                <w:lang w:eastAsia="ru-RU"/>
              </w:rPr>
              <w:t xml:space="preserve">методдору.  </w:t>
            </w:r>
            <w:proofErr w:type="gramEnd"/>
          </w:p>
        </w:tc>
      </w:tr>
    </w:tbl>
    <w:p w:rsidR="00FA5875" w:rsidRPr="00C02247" w:rsidRDefault="00FA5875" w:rsidP="00FA5875">
      <w:pPr>
        <w:jc w:val="right"/>
        <w:rPr>
          <w:rFonts w:ascii="Times New Roman" w:hAnsi="Times New Roman" w:cs="Times New Roman"/>
          <w:sz w:val="24"/>
          <w:szCs w:val="24"/>
          <w:lang w:eastAsia="en-US"/>
        </w:rPr>
      </w:pPr>
    </w:p>
    <w:p w:rsidR="00FA5875" w:rsidRPr="00C02247" w:rsidRDefault="00FA5875" w:rsidP="00FA5875">
      <w:pPr>
        <w:jc w:val="right"/>
        <w:rPr>
          <w:rFonts w:ascii="Times New Roman" w:hAnsi="Times New Roman" w:cs="Times New Roman"/>
          <w:sz w:val="24"/>
          <w:szCs w:val="24"/>
        </w:rPr>
      </w:pPr>
      <w:r w:rsidRPr="00C02247">
        <w:rPr>
          <w:rFonts w:ascii="Times New Roman" w:hAnsi="Times New Roman" w:cs="Times New Roman"/>
          <w:sz w:val="24"/>
          <w:szCs w:val="24"/>
        </w:rPr>
        <w:t>2-тиркеменин уландысы</w:t>
      </w:r>
    </w:p>
    <w:tbl>
      <w:tblPr>
        <w:tblStyle w:val="af2"/>
        <w:tblW w:w="9885" w:type="dxa"/>
        <w:tblLayout w:type="fixed"/>
        <w:tblLook w:val="04A0" w:firstRow="1" w:lastRow="0" w:firstColumn="1" w:lastColumn="0" w:noHBand="0" w:noVBand="1"/>
      </w:tblPr>
      <w:tblGrid>
        <w:gridCol w:w="3794"/>
        <w:gridCol w:w="6091"/>
      </w:tblGrid>
      <w:tr w:rsidR="00C02247" w:rsidRPr="00C02247" w:rsidTr="00FA5875">
        <w:tc>
          <w:tcPr>
            <w:tcW w:w="3796"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w:t>
            </w:r>
          </w:p>
        </w:tc>
        <w:tc>
          <w:tcPr>
            <w:tcW w:w="6093"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w:t>
            </w:r>
          </w:p>
        </w:tc>
      </w:tr>
      <w:tr w:rsidR="00C02247" w:rsidRPr="00C02247" w:rsidTr="00FA5875">
        <w:tc>
          <w:tcPr>
            <w:tcW w:w="3796"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171" w:hanging="171"/>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lastRenderedPageBreak/>
              <w:t>2</w:t>
            </w:r>
            <w:r w:rsidRPr="00C02247">
              <w:rPr>
                <w:rFonts w:ascii="Times New Roman" w:eastAsia="Times New Roman" w:hAnsi="Times New Roman" w:cs="Times New Roman"/>
                <w:sz w:val="24"/>
                <w:szCs w:val="24"/>
                <w:lang w:val="ky-KG" w:eastAsia="ru-RU"/>
              </w:rPr>
              <w:t xml:space="preserve">4 </w:t>
            </w:r>
            <w:r w:rsidRPr="00C02247">
              <w:rPr>
                <w:rFonts w:ascii="Times New Roman" w:eastAsia="Times New Roman" w:hAnsi="Times New Roman" w:cs="Times New Roman"/>
                <w:sz w:val="24"/>
                <w:szCs w:val="24"/>
                <w:lang w:eastAsia="ru-RU"/>
              </w:rPr>
              <w:t xml:space="preserve">Ички климат жана зыяндуу таасирлерден коргоо </w:t>
            </w:r>
          </w:p>
        </w:tc>
        <w:tc>
          <w:tcPr>
            <w:tcW w:w="6093"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Имараттардагы бөлмөлөрдүн жылуулук, аба-нымдуулук, акустикалык жана жарык режимин камсыздоонун жалпы принциптери. Курчап турган айлана-чөйрөнүн таасирин мүнөздөө (алардын ичиндеклиматтын таасири, вибрация, чуулдоо, жарык тароо, уулуу заттарды бөлүп чыгаруу), эсеп методдору жана адамдардын ден соолугун ушул таасирлерден коргоо, контролдоо жана сыноо методдору.</w:t>
            </w:r>
          </w:p>
        </w:tc>
      </w:tr>
      <w:tr w:rsidR="00C02247" w:rsidRPr="00C02247" w:rsidTr="00FA5875">
        <w:tc>
          <w:tcPr>
            <w:tcW w:w="9889" w:type="dxa"/>
            <w:gridSpan w:val="2"/>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3 Шаар куруу, имараттар жана курулуштар боюнча ченемдик документтер</w:t>
            </w:r>
          </w:p>
        </w:tc>
      </w:tr>
      <w:tr w:rsidR="00C02247" w:rsidRPr="00C02247" w:rsidTr="00FA5875">
        <w:tc>
          <w:tcPr>
            <w:tcW w:w="3796"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proofErr w:type="gramStart"/>
            <w:r w:rsidRPr="00C02247">
              <w:rPr>
                <w:rFonts w:ascii="Times New Roman" w:eastAsia="Times New Roman" w:hAnsi="Times New Roman" w:cs="Times New Roman"/>
                <w:sz w:val="24"/>
                <w:szCs w:val="24"/>
                <w:lang w:eastAsia="ru-RU"/>
              </w:rPr>
              <w:t>30  Шаар</w:t>
            </w:r>
            <w:proofErr w:type="gramEnd"/>
            <w:r w:rsidRPr="00C02247">
              <w:rPr>
                <w:rFonts w:ascii="Times New Roman" w:eastAsia="Times New Roman" w:hAnsi="Times New Roman" w:cs="Times New Roman"/>
                <w:sz w:val="24"/>
                <w:szCs w:val="24"/>
                <w:lang w:eastAsia="ru-RU"/>
              </w:rPr>
              <w:t xml:space="preserve"> куруу</w:t>
            </w:r>
          </w:p>
        </w:tc>
        <w:tc>
          <w:tcPr>
            <w:tcW w:w="6093"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Өндүрүш күчтөрдү жайлаштыруунун, орундаштыруунун, аймактардын транспорт жана инженердик инфраструктуранын өнүгүүсүнүн негизги жоболору, </w:t>
            </w:r>
            <w:r w:rsidRPr="00C02247">
              <w:rPr>
                <w:rFonts w:ascii="Times New Roman" w:eastAsia="Times New Roman" w:hAnsi="Times New Roman" w:cs="Times New Roman"/>
                <w:sz w:val="24"/>
                <w:szCs w:val="24"/>
                <w:lang w:val="ky-KG" w:eastAsia="ru-RU"/>
              </w:rPr>
              <w:t>айыл аралык</w:t>
            </w:r>
            <w:r w:rsidRPr="00C02247">
              <w:rPr>
                <w:rFonts w:ascii="Times New Roman" w:eastAsia="Times New Roman" w:hAnsi="Times New Roman" w:cs="Times New Roman"/>
                <w:sz w:val="24"/>
                <w:szCs w:val="24"/>
                <w:lang w:eastAsia="ru-RU"/>
              </w:rPr>
              <w:t>, аймактарды, конуштарды жана алардын айрым бөлүктөрүн пландаштыруужана имараттарды салуу.</w:t>
            </w:r>
          </w:p>
        </w:tc>
      </w:tr>
      <w:tr w:rsidR="00C02247" w:rsidRPr="00C02247" w:rsidTr="00FA5875">
        <w:tc>
          <w:tcPr>
            <w:tcW w:w="3796" w:type="dxa"/>
            <w:tcBorders>
              <w:top w:val="single" w:sz="4" w:space="0" w:color="auto"/>
              <w:left w:val="single" w:sz="4" w:space="0" w:color="auto"/>
              <w:bottom w:val="single" w:sz="4" w:space="0" w:color="auto"/>
              <w:right w:val="single" w:sz="4" w:space="0" w:color="auto"/>
            </w:tcBorders>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31 Турак жайлар, коомдук жана өндүрүш имараттары жана курулуштары</w:t>
            </w:r>
          </w:p>
          <w:p w:rsidR="00FA5875" w:rsidRPr="00C02247" w:rsidRDefault="00FA5875">
            <w:pPr>
              <w:jc w:val="both"/>
              <w:rPr>
                <w:rFonts w:ascii="Times New Roman" w:eastAsia="Times New Roman" w:hAnsi="Times New Roman" w:cs="Times New Roman"/>
                <w:sz w:val="24"/>
                <w:szCs w:val="24"/>
                <w:lang w:eastAsia="ru-RU"/>
              </w:rPr>
            </w:pPr>
          </w:p>
        </w:tc>
        <w:tc>
          <w:tcPr>
            <w:tcW w:w="6093"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Турак жайларды, коомдук, өндүрүш жана склад (кампа) имараттарды, курулуштарды жана алардын бөлүктөрүн классификациялоо жана аларга коюлган техникалык талаптар. Ишти өндүрүү боюнча негизги жоболор, кабыл алууэрежелери, контролдоо жана сыноометоддору. </w:t>
            </w:r>
          </w:p>
        </w:tc>
      </w:tr>
      <w:tr w:rsidR="00C02247" w:rsidRPr="00C02247" w:rsidTr="00FA5875">
        <w:tc>
          <w:tcPr>
            <w:tcW w:w="3796"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right="-108" w:hanging="113"/>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32 Транспорт курулуштары</w:t>
            </w:r>
          </w:p>
        </w:tc>
        <w:tc>
          <w:tcPr>
            <w:tcW w:w="6093"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val="ky-KG" w:eastAsia="ru-RU"/>
              </w:rPr>
            </w:pPr>
            <w:r w:rsidRPr="00C02247">
              <w:rPr>
                <w:rFonts w:ascii="Times New Roman" w:eastAsia="Times New Roman" w:hAnsi="Times New Roman" w:cs="Times New Roman"/>
                <w:sz w:val="24"/>
                <w:szCs w:val="24"/>
                <w:lang w:eastAsia="ru-RU"/>
              </w:rPr>
              <w:t>Автомобилдик жана темир жол, метрополитен, деӊиз, дарыя, аба, өнөр жай жана шаар транспортунун курулуштарына жана элементтерине коюлган техникалык талаптар жана геометрикалык параметрлер, таасирди жана жүктү классификациялоо.</w:t>
            </w:r>
            <w:r w:rsidRPr="00C02247">
              <w:rPr>
                <w:rFonts w:ascii="Times New Roman" w:eastAsia="Times New Roman" w:hAnsi="Times New Roman" w:cs="Times New Roman"/>
                <w:sz w:val="24"/>
                <w:szCs w:val="24"/>
                <w:lang w:val="ky-KG" w:eastAsia="ru-RU"/>
              </w:rPr>
              <w:t xml:space="preserve">Эсептөө, долбоорлоо жана ишти өндүрүү боюнча негизги жоболор, кабыл алуу эрежелери, контролдоо жана </w:t>
            </w:r>
            <w:proofErr w:type="gramStart"/>
            <w:r w:rsidRPr="00C02247">
              <w:rPr>
                <w:rFonts w:ascii="Times New Roman" w:eastAsia="Times New Roman" w:hAnsi="Times New Roman" w:cs="Times New Roman"/>
                <w:sz w:val="24"/>
                <w:szCs w:val="24"/>
                <w:lang w:val="ky-KG" w:eastAsia="ru-RU"/>
              </w:rPr>
              <w:t xml:space="preserve">сыноометоддору.   </w:t>
            </w:r>
            <w:proofErr w:type="gramEnd"/>
          </w:p>
        </w:tc>
      </w:tr>
      <w:tr w:rsidR="00C02247" w:rsidRPr="00C02247" w:rsidTr="00FA5875">
        <w:tc>
          <w:tcPr>
            <w:tcW w:w="3796"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454" w:right="318" w:hanging="425"/>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33 Гидротехникалык жана мелиоративдик курулуштар</w:t>
            </w:r>
          </w:p>
        </w:tc>
        <w:tc>
          <w:tcPr>
            <w:tcW w:w="6093"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Плотинага, каналдарга, тосмолорго, жээкти бекемдөө жана башка курулуштарына коюлган негизги талаптар, таасирди жана жүктү классификациялоо.</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Эсептөө, долбоорлоо жана ишти өндүрүү боюнча негизги жоболор, кабыл алуу эрежелери, контролдоо жана сыноо </w:t>
            </w:r>
            <w:proofErr w:type="gramStart"/>
            <w:r w:rsidRPr="00C02247">
              <w:rPr>
                <w:rFonts w:ascii="Times New Roman" w:eastAsia="Times New Roman" w:hAnsi="Times New Roman" w:cs="Times New Roman"/>
                <w:sz w:val="24"/>
                <w:szCs w:val="24"/>
                <w:lang w:eastAsia="ru-RU"/>
              </w:rPr>
              <w:t xml:space="preserve">методдору.   </w:t>
            </w:r>
            <w:proofErr w:type="gramEnd"/>
          </w:p>
        </w:tc>
      </w:tr>
      <w:tr w:rsidR="00C02247" w:rsidRPr="00C02247" w:rsidTr="00FA5875">
        <w:tc>
          <w:tcPr>
            <w:tcW w:w="3796"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454" w:right="601" w:hanging="425"/>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34 Магистралдык жана промыслолук трубопроводдор</w:t>
            </w:r>
          </w:p>
        </w:tc>
        <w:tc>
          <w:tcPr>
            <w:tcW w:w="6093"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Трубопроводдорго, газ, нефть жана нефть продуктуларын сактоочу жайларга жана аларды жайгаштырууга карата техникалык талаптар жана геометрикалык параметрлер. Таасирди жана жүктү классификациялоо. Эсептөө, долбоорлоо жана ишти өндүрүү боюнча негизги жоболор, кабыл алуу эрежелери, контролдоо жана сыноо </w:t>
            </w:r>
            <w:proofErr w:type="gramStart"/>
            <w:r w:rsidRPr="00C02247">
              <w:rPr>
                <w:rFonts w:ascii="Times New Roman" w:eastAsia="Times New Roman" w:hAnsi="Times New Roman" w:cs="Times New Roman"/>
                <w:sz w:val="24"/>
                <w:szCs w:val="24"/>
                <w:lang w:eastAsia="ru-RU"/>
              </w:rPr>
              <w:t xml:space="preserve">методдору.   </w:t>
            </w:r>
            <w:proofErr w:type="gramEnd"/>
          </w:p>
        </w:tc>
      </w:tr>
      <w:tr w:rsidR="00FA5875" w:rsidRPr="00C02247" w:rsidTr="00FA5875">
        <w:tc>
          <w:tcPr>
            <w:tcW w:w="3796" w:type="dxa"/>
            <w:tcBorders>
              <w:top w:val="single" w:sz="4" w:space="0" w:color="auto"/>
              <w:left w:val="single" w:sz="4" w:space="0" w:color="auto"/>
              <w:bottom w:val="nil"/>
              <w:right w:val="single" w:sz="4" w:space="0" w:color="auto"/>
            </w:tcBorders>
            <w:hideMark/>
          </w:tcPr>
          <w:p w:rsidR="00FA5875" w:rsidRPr="00C02247" w:rsidRDefault="00FA5875">
            <w:pPr>
              <w:ind w:firstLine="142"/>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35 Майыптарга жана калктын башка аз мобилдүү бө</w:t>
            </w:r>
            <w:r w:rsidRPr="00C02247">
              <w:rPr>
                <w:rFonts w:ascii="Times New Roman" w:eastAsia="Times New Roman" w:hAnsi="Times New Roman" w:cs="Times New Roman"/>
                <w:sz w:val="24"/>
                <w:szCs w:val="24"/>
                <w:lang w:val="ky-KG" w:eastAsia="ru-RU"/>
              </w:rPr>
              <w:t>л</w:t>
            </w:r>
            <w:r w:rsidRPr="00C02247">
              <w:rPr>
                <w:rFonts w:ascii="Times New Roman" w:eastAsia="Times New Roman" w:hAnsi="Times New Roman" w:cs="Times New Roman"/>
                <w:sz w:val="24"/>
                <w:szCs w:val="24"/>
                <w:lang w:eastAsia="ru-RU"/>
              </w:rPr>
              <w:t xml:space="preserve">үгүнө тиричилик аракетиноӊой жүргүзүү чөйрөсүн камсыздоо. </w:t>
            </w:r>
          </w:p>
        </w:tc>
        <w:tc>
          <w:tcPr>
            <w:tcW w:w="6093" w:type="dxa"/>
            <w:tcBorders>
              <w:top w:val="single" w:sz="4" w:space="0" w:color="auto"/>
              <w:left w:val="single" w:sz="4" w:space="0" w:color="auto"/>
              <w:bottom w:val="nil"/>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Майыптарга жана калктын башка аз мобилдүү бөлүгүнө тиричилик аракетин оӊой жүргүзүү чөйрөсүн камсыздоо боюнча негизги жоболор жана жалпы талаптар. </w:t>
            </w:r>
          </w:p>
        </w:tc>
      </w:tr>
    </w:tbl>
    <w:p w:rsidR="00FA5875" w:rsidRPr="00C02247" w:rsidRDefault="00FA5875" w:rsidP="00FA5875">
      <w:pPr>
        <w:jc w:val="right"/>
        <w:rPr>
          <w:rFonts w:ascii="Times New Roman" w:hAnsi="Times New Roman" w:cs="Times New Roman"/>
          <w:sz w:val="24"/>
          <w:szCs w:val="24"/>
          <w:lang w:eastAsia="en-US"/>
        </w:rPr>
      </w:pPr>
    </w:p>
    <w:p w:rsidR="00FA5875" w:rsidRPr="00C02247" w:rsidRDefault="00FA5875" w:rsidP="00FA5875">
      <w:pPr>
        <w:jc w:val="right"/>
        <w:rPr>
          <w:rFonts w:ascii="Times New Roman" w:hAnsi="Times New Roman" w:cs="Times New Roman"/>
          <w:sz w:val="24"/>
          <w:szCs w:val="24"/>
        </w:rPr>
      </w:pPr>
    </w:p>
    <w:p w:rsidR="00FA5875" w:rsidRPr="00C02247" w:rsidRDefault="00FA5875" w:rsidP="00FA5875">
      <w:pPr>
        <w:jc w:val="right"/>
        <w:rPr>
          <w:rFonts w:ascii="Times New Roman" w:hAnsi="Times New Roman" w:cs="Times New Roman"/>
          <w:sz w:val="24"/>
          <w:szCs w:val="24"/>
        </w:rPr>
      </w:pPr>
      <w:r w:rsidRPr="00C02247">
        <w:rPr>
          <w:rFonts w:ascii="Times New Roman" w:hAnsi="Times New Roman" w:cs="Times New Roman"/>
          <w:sz w:val="24"/>
          <w:szCs w:val="24"/>
        </w:rPr>
        <w:t>2- тиркеменин уландысы</w:t>
      </w:r>
    </w:p>
    <w:tbl>
      <w:tblPr>
        <w:tblStyle w:val="af2"/>
        <w:tblW w:w="9885" w:type="dxa"/>
        <w:tblLayout w:type="fixed"/>
        <w:tblLook w:val="04A0" w:firstRow="1" w:lastRow="0" w:firstColumn="1" w:lastColumn="0" w:noHBand="0" w:noVBand="1"/>
      </w:tblPr>
      <w:tblGrid>
        <w:gridCol w:w="3795"/>
        <w:gridCol w:w="6090"/>
      </w:tblGrid>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w:t>
            </w:r>
          </w:p>
        </w:tc>
      </w:tr>
      <w:tr w:rsidR="00C02247" w:rsidRPr="00C02247" w:rsidTr="00FA5875">
        <w:tc>
          <w:tcPr>
            <w:tcW w:w="9889" w:type="dxa"/>
            <w:gridSpan w:val="2"/>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lastRenderedPageBreak/>
              <w:t>4 Имараттардын, курулуштардын жана тышкы тармактардын инженердик жабдууларына ченемдик документтер</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tabs>
                <w:tab w:val="left" w:pos="2439"/>
              </w:tabs>
              <w:ind w:left="454" w:right="318" w:hanging="425"/>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40 Суу менен жабдуу жана канализация  </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Керектөөчүлөрдүн жана тутумдардын классификациясы, ички тутумдарга, тышкы   тармактарга жана </w:t>
            </w:r>
            <w:proofErr w:type="gramStart"/>
            <w:r w:rsidRPr="00C02247">
              <w:rPr>
                <w:rFonts w:ascii="Times New Roman" w:eastAsia="Times New Roman" w:hAnsi="Times New Roman" w:cs="Times New Roman"/>
                <w:sz w:val="24"/>
                <w:szCs w:val="24"/>
                <w:lang w:eastAsia="ru-RU"/>
              </w:rPr>
              <w:t>курулушутарга  жана</w:t>
            </w:r>
            <w:proofErr w:type="gramEnd"/>
            <w:r w:rsidRPr="00C02247">
              <w:rPr>
                <w:rFonts w:ascii="Times New Roman" w:eastAsia="Times New Roman" w:hAnsi="Times New Roman" w:cs="Times New Roman"/>
                <w:sz w:val="24"/>
                <w:szCs w:val="24"/>
                <w:lang w:eastAsia="ru-RU"/>
              </w:rPr>
              <w:t xml:space="preserve"> алардын жайгаштырылуусуна коюлган  техникалык талаптар.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Сууну керектөө ченеми, сууга даярдоо жана арыктарды тазалоо. Иштерди долбоорлоо жана өндүрүү, эксплуатация режими боюнча негизги жоболор. Санитардык-техникалык жабдуулар, арматура, шаймандар жана канализация түтүктөрү.</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tcPr>
          <w:p w:rsidR="00FA5875" w:rsidRPr="00C02247" w:rsidRDefault="00FA5875">
            <w:pPr>
              <w:ind w:left="313" w:right="601" w:hanging="284"/>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41 Жылуулук менен камсыздоо, вентиляцияны жылытуу жана абаны кондициондоштуруу</w:t>
            </w:r>
          </w:p>
          <w:p w:rsidR="00FA5875" w:rsidRPr="00C02247" w:rsidRDefault="00FA5875">
            <w:pPr>
              <w:ind w:left="313" w:right="601" w:hanging="284"/>
              <w:jc w:val="both"/>
              <w:rPr>
                <w:rFonts w:ascii="Times New Roman" w:eastAsia="Times New Roman" w:hAnsi="Times New Roman" w:cs="Times New Roman"/>
                <w:sz w:val="24"/>
                <w:szCs w:val="24"/>
                <w:lang w:eastAsia="ru-RU"/>
              </w:rPr>
            </w:pP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Керектөөчүлөрдүн жана тутумдардын классификациясы, ички тутумдарга, тышкы тармактарга жана </w:t>
            </w:r>
            <w:proofErr w:type="gramStart"/>
            <w:r w:rsidRPr="00C02247">
              <w:rPr>
                <w:rFonts w:ascii="Times New Roman" w:eastAsia="Times New Roman" w:hAnsi="Times New Roman" w:cs="Times New Roman"/>
                <w:sz w:val="24"/>
                <w:szCs w:val="24"/>
                <w:lang w:eastAsia="ru-RU"/>
              </w:rPr>
              <w:t>курулушутарга  жана</w:t>
            </w:r>
            <w:proofErr w:type="gramEnd"/>
            <w:r w:rsidRPr="00C02247">
              <w:rPr>
                <w:rFonts w:ascii="Times New Roman" w:eastAsia="Times New Roman" w:hAnsi="Times New Roman" w:cs="Times New Roman"/>
                <w:sz w:val="24"/>
                <w:szCs w:val="24"/>
                <w:lang w:eastAsia="ru-RU"/>
              </w:rPr>
              <w:t xml:space="preserve"> алардын жайгаштырылуусуна, тармактык сууларга жана жабдууларга  коюлган  техникалык талаптар.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 Жылуулукту керектөө ченеми, таштандыларды чыгарып тазалоо, экинчи жылуулук ресурстарын пайдалануу. Иштерди долбоорлоо жана өндүрүү, эксплуатация режими боюнча негизги жоболор. Жылытуу шаймандары, арматура жана воздуховоддор.  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313" w:hanging="284"/>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42Газ менен камсыздоо</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Тутумдардын классификациясы, газопроводдорго, жабдууларга жана өчүрүүчү механизмерге коюлган техникалык талаптар. Газды керектөө ченеми.</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Иштерди долбоорлоо жана өндүрүү, эксплуатация режими боюнча негизги жоболор. 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313" w:hanging="284"/>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43Башка инженердик </w:t>
            </w:r>
            <w:proofErr w:type="gramStart"/>
            <w:r w:rsidRPr="00C02247">
              <w:rPr>
                <w:rFonts w:ascii="Times New Roman" w:eastAsia="Times New Roman" w:hAnsi="Times New Roman" w:cs="Times New Roman"/>
                <w:sz w:val="24"/>
                <w:szCs w:val="24"/>
                <w:lang w:eastAsia="ru-RU"/>
              </w:rPr>
              <w:t>тутумдарды  жабдуу</w:t>
            </w:r>
            <w:proofErr w:type="gramEnd"/>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Башка инженердик </w:t>
            </w:r>
            <w:proofErr w:type="gramStart"/>
            <w:r w:rsidRPr="00C02247">
              <w:rPr>
                <w:rFonts w:ascii="Times New Roman" w:eastAsia="Times New Roman" w:hAnsi="Times New Roman" w:cs="Times New Roman"/>
                <w:sz w:val="24"/>
                <w:szCs w:val="24"/>
                <w:lang w:eastAsia="ru-RU"/>
              </w:rPr>
              <w:t>тутумдардын  жабдылышына</w:t>
            </w:r>
            <w:proofErr w:type="gramEnd"/>
            <w:r w:rsidRPr="00C02247">
              <w:rPr>
                <w:rFonts w:ascii="Times New Roman" w:eastAsia="Times New Roman" w:hAnsi="Times New Roman" w:cs="Times New Roman"/>
                <w:sz w:val="24"/>
                <w:szCs w:val="24"/>
                <w:lang w:eastAsia="ru-RU"/>
              </w:rPr>
              <w:t xml:space="preserve"> коюлган талаптар   (электр менен камсыздоо, таштандыларды чыгаруу ж.б.)</w:t>
            </w:r>
          </w:p>
        </w:tc>
      </w:tr>
      <w:tr w:rsidR="00C02247" w:rsidRPr="00C02247" w:rsidTr="00FA5875">
        <w:tc>
          <w:tcPr>
            <w:tcW w:w="9889" w:type="dxa"/>
            <w:gridSpan w:val="2"/>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5 Курулуш конструкцияларына жана буюмдарына ченемдик документтер</w:t>
            </w:r>
          </w:p>
        </w:tc>
      </w:tr>
      <w:tr w:rsidR="00C02247" w:rsidRPr="00C02247" w:rsidTr="00FA5875">
        <w:tc>
          <w:tcPr>
            <w:tcW w:w="3797" w:type="dxa"/>
            <w:tcBorders>
              <w:top w:val="single" w:sz="4" w:space="0" w:color="auto"/>
              <w:left w:val="single" w:sz="4" w:space="0" w:color="auto"/>
              <w:bottom w:val="nil"/>
              <w:right w:val="single" w:sz="4" w:space="0" w:color="auto"/>
            </w:tcBorders>
            <w:hideMark/>
          </w:tcPr>
          <w:p w:rsidR="00FA5875" w:rsidRPr="00C02247" w:rsidRDefault="00FA5875">
            <w:pPr>
              <w:ind w:left="313" w:hanging="284"/>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50 Имараттардын жана курулуштардын түптөрү жана пайдубалдары</w:t>
            </w:r>
          </w:p>
        </w:tc>
        <w:tc>
          <w:tcPr>
            <w:tcW w:w="6092" w:type="dxa"/>
            <w:tcBorders>
              <w:top w:val="single" w:sz="4" w:space="0" w:color="auto"/>
              <w:left w:val="single" w:sz="4" w:space="0" w:color="auto"/>
              <w:bottom w:val="nil"/>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Жер кыртышынын эсеп мүнөздөлүшү жана классификациясы. Түптөрдү жана свая пайдубалдарын долбоорлоо жана эсептөө методдору.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Иштерди өндүрүү, эксплуатация режими жана абалды диагностоо боюнча негизги жоболор.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Кабыл алуу эрежелери, контролдоо жана сыноо методдору.</w:t>
            </w:r>
          </w:p>
        </w:tc>
      </w:tr>
    </w:tbl>
    <w:p w:rsidR="00FA5875" w:rsidRPr="00C02247" w:rsidRDefault="00FA5875" w:rsidP="00FA5875">
      <w:pPr>
        <w:rPr>
          <w:sz w:val="24"/>
          <w:szCs w:val="24"/>
          <w:lang w:eastAsia="en-US"/>
        </w:rPr>
      </w:pPr>
      <w:r w:rsidRPr="00C02247">
        <w:rPr>
          <w:sz w:val="24"/>
          <w:szCs w:val="24"/>
        </w:rPr>
        <w:br w:type="page"/>
      </w:r>
    </w:p>
    <w:p w:rsidR="00FA5875" w:rsidRPr="00C02247" w:rsidRDefault="00FA5875" w:rsidP="00FA5875">
      <w:pPr>
        <w:jc w:val="right"/>
        <w:rPr>
          <w:rFonts w:ascii="Times New Roman" w:hAnsi="Times New Roman" w:cs="Times New Roman"/>
          <w:sz w:val="24"/>
          <w:szCs w:val="24"/>
        </w:rPr>
      </w:pPr>
      <w:r w:rsidRPr="00C02247">
        <w:rPr>
          <w:rFonts w:ascii="Times New Roman" w:hAnsi="Times New Roman" w:cs="Times New Roman"/>
          <w:sz w:val="24"/>
          <w:szCs w:val="24"/>
        </w:rPr>
        <w:lastRenderedPageBreak/>
        <w:t>2-тиркеменин уландысы</w:t>
      </w:r>
    </w:p>
    <w:tbl>
      <w:tblPr>
        <w:tblStyle w:val="af2"/>
        <w:tblW w:w="9885" w:type="dxa"/>
        <w:tblLayout w:type="fixed"/>
        <w:tblLook w:val="04A0" w:firstRow="1" w:lastRow="0" w:firstColumn="1" w:lastColumn="0" w:noHBand="0" w:noVBand="1"/>
      </w:tblPr>
      <w:tblGrid>
        <w:gridCol w:w="3795"/>
        <w:gridCol w:w="6090"/>
      </w:tblGrid>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40" w:lineRule="exact"/>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val="ky-KG" w:eastAsia="ru-RU"/>
              </w:rPr>
              <w:t>1</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40" w:lineRule="exact"/>
              <w:ind w:left="708"/>
              <w:jc w:val="center"/>
              <w:rPr>
                <w:rFonts w:ascii="Times New Roman" w:eastAsia="Times New Roman" w:hAnsi="Times New Roman" w:cs="Times New Roman"/>
                <w:sz w:val="24"/>
                <w:szCs w:val="24"/>
                <w:lang w:val="ky-KG" w:eastAsia="ru-RU"/>
              </w:rPr>
            </w:pPr>
            <w:r w:rsidRPr="00C02247">
              <w:rPr>
                <w:rFonts w:ascii="Times New Roman" w:eastAsia="Times New Roman" w:hAnsi="Times New Roman" w:cs="Times New Roman"/>
                <w:sz w:val="24"/>
                <w:szCs w:val="24"/>
                <w:lang w:val="ky-KG" w:eastAsia="ru-RU"/>
              </w:rPr>
              <w:t>2</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313" w:right="37" w:hanging="284"/>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51 Таш жана армоташ конструкциялар</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Имараттардын жана курулуштардын таш </w:t>
            </w:r>
            <w:proofErr w:type="gramStart"/>
            <w:r w:rsidRPr="00C02247">
              <w:rPr>
                <w:rFonts w:ascii="Times New Roman" w:eastAsia="Times New Roman" w:hAnsi="Times New Roman" w:cs="Times New Roman"/>
                <w:sz w:val="24"/>
                <w:szCs w:val="24"/>
                <w:lang w:eastAsia="ru-RU"/>
              </w:rPr>
              <w:t>жана  армоташ</w:t>
            </w:r>
            <w:proofErr w:type="gramEnd"/>
            <w:r w:rsidRPr="00C02247">
              <w:rPr>
                <w:rFonts w:ascii="Times New Roman" w:eastAsia="Times New Roman" w:hAnsi="Times New Roman" w:cs="Times New Roman"/>
                <w:sz w:val="24"/>
                <w:szCs w:val="24"/>
                <w:lang w:eastAsia="ru-RU"/>
              </w:rPr>
              <w:t xml:space="preserve"> конструкцияларына карата жалпы талаптар. Эсептөө, долбоорлоо методдору жана конструкцияларды тургузуу, эксплуатация-лоонун режими жана абалды диагностикалоо боюнча негизги жоболор.</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 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313" w:hanging="284"/>
              <w:jc w:val="both"/>
              <w:rPr>
                <w:rFonts w:ascii="Times New Roman" w:eastAsia="Times New Roman" w:hAnsi="Times New Roman" w:cs="Times New Roman"/>
                <w:sz w:val="24"/>
                <w:szCs w:val="24"/>
                <w:lang w:eastAsia="ru-RU"/>
              </w:rPr>
            </w:pPr>
            <w:proofErr w:type="gramStart"/>
            <w:r w:rsidRPr="00C02247">
              <w:rPr>
                <w:rFonts w:ascii="Times New Roman" w:eastAsia="Times New Roman" w:hAnsi="Times New Roman" w:cs="Times New Roman"/>
                <w:sz w:val="24"/>
                <w:szCs w:val="24"/>
                <w:lang w:eastAsia="ru-RU"/>
              </w:rPr>
              <w:t>52  Темирбетон</w:t>
            </w:r>
            <w:proofErr w:type="gramEnd"/>
            <w:r w:rsidRPr="00C02247">
              <w:rPr>
                <w:rFonts w:ascii="Times New Roman" w:eastAsia="Times New Roman" w:hAnsi="Times New Roman" w:cs="Times New Roman"/>
                <w:sz w:val="24"/>
                <w:szCs w:val="24"/>
                <w:lang w:eastAsia="ru-RU"/>
              </w:rPr>
              <w:t xml:space="preserve"> жана бетон конструкциялары</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proofErr w:type="gramStart"/>
            <w:r w:rsidRPr="00C02247">
              <w:rPr>
                <w:rFonts w:ascii="Times New Roman" w:eastAsia="Times New Roman" w:hAnsi="Times New Roman" w:cs="Times New Roman"/>
                <w:sz w:val="24"/>
                <w:szCs w:val="24"/>
                <w:lang w:eastAsia="ru-RU"/>
              </w:rPr>
              <w:t>Темирбетондон  жана</w:t>
            </w:r>
            <w:proofErr w:type="gramEnd"/>
            <w:r w:rsidRPr="00C02247">
              <w:rPr>
                <w:rFonts w:ascii="Times New Roman" w:eastAsia="Times New Roman" w:hAnsi="Times New Roman" w:cs="Times New Roman"/>
                <w:sz w:val="24"/>
                <w:szCs w:val="24"/>
                <w:lang w:eastAsia="ru-RU"/>
              </w:rPr>
              <w:t xml:space="preserve"> бетондон жасалган монолит, курама жана курама-монолит конструкцияларга карата жалпы талаптар.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Эсептөө, долбоорлоо методдору жана конструкцияларды даярдап чыгаруу жана көтөрүү боюнча, коррозиядан </w:t>
            </w:r>
            <w:proofErr w:type="gramStart"/>
            <w:r w:rsidRPr="00C02247">
              <w:rPr>
                <w:rFonts w:ascii="Times New Roman" w:eastAsia="Times New Roman" w:hAnsi="Times New Roman" w:cs="Times New Roman"/>
                <w:sz w:val="24"/>
                <w:szCs w:val="24"/>
                <w:lang w:eastAsia="ru-RU"/>
              </w:rPr>
              <w:t>сактоо,  эксплуатациялоонун</w:t>
            </w:r>
            <w:proofErr w:type="gramEnd"/>
            <w:r w:rsidRPr="00C02247">
              <w:rPr>
                <w:rFonts w:ascii="Times New Roman" w:eastAsia="Times New Roman" w:hAnsi="Times New Roman" w:cs="Times New Roman"/>
                <w:sz w:val="24"/>
                <w:szCs w:val="24"/>
                <w:lang w:eastAsia="ru-RU"/>
              </w:rPr>
              <w:t xml:space="preserve"> режими жана абалды диагностикалоо боюнча негизги жоболор.</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Заводдо даярдалган темирбетон жана бетон конструкциялары.</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tabs>
                <w:tab w:val="left" w:pos="3581"/>
              </w:tabs>
              <w:ind w:right="179"/>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53 Металл конструк-циялары</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Көтөрүп турган жана тосмо конструкцияларга, алардын ичинде натыйжалуу жылуулоочулары менен, болот менен алюминдин эритмелеринен жасалган конструкцияларга жалпы талаптар.Эсептөө, долбоорлоо методдору, конструкцияларды жасап даярдоо жана монтаждоо, коррозиядан сактоо, эксплуатациялоо режими жана абалын диагностоо боюнча негизги жоболор. Заводдон чыккан металл конструкциялары.</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313" w:hanging="284"/>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54 </w:t>
            </w:r>
            <w:proofErr w:type="gramStart"/>
            <w:r w:rsidRPr="00C02247">
              <w:rPr>
                <w:rFonts w:ascii="Times New Roman" w:eastAsia="Times New Roman" w:hAnsi="Times New Roman" w:cs="Times New Roman"/>
                <w:sz w:val="24"/>
                <w:szCs w:val="24"/>
                <w:lang w:eastAsia="ru-RU"/>
              </w:rPr>
              <w:t>Жыгач  конструкциялар</w:t>
            </w:r>
            <w:proofErr w:type="gramEnd"/>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Имараттардын жана курулуштардын жыгач конструкцияларына жалпы талаптар. Эсептөө, долбоорлоо методдору, конструкцияларды жасап даярдоо жана монтаждоо, коррозиядан сактоо, эксплуатациялоо режими жана абалын диагностоо боюнча негизги жоболор, жыгач конструкциялар жана заводдон жасалып чыгарылган буюмдар. 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313" w:hanging="284"/>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55 Башка материалдардан жасалган конструкциялар</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Асбест-цемент жана башка материалдардан жасалган конструкцияларга жалпы талаптар.  Эсептөө, долбоорлоо методдору, конструкцияларды жасап даярдоо жана </w:t>
            </w:r>
            <w:proofErr w:type="gramStart"/>
            <w:r w:rsidRPr="00C02247">
              <w:rPr>
                <w:rFonts w:ascii="Times New Roman" w:eastAsia="Times New Roman" w:hAnsi="Times New Roman" w:cs="Times New Roman"/>
                <w:sz w:val="24"/>
                <w:szCs w:val="24"/>
                <w:lang w:eastAsia="ru-RU"/>
              </w:rPr>
              <w:t xml:space="preserve">монтаждоо,   </w:t>
            </w:r>
            <w:proofErr w:type="gramEnd"/>
            <w:r w:rsidRPr="00C02247">
              <w:rPr>
                <w:rFonts w:ascii="Times New Roman" w:eastAsia="Times New Roman" w:hAnsi="Times New Roman" w:cs="Times New Roman"/>
                <w:sz w:val="24"/>
                <w:szCs w:val="24"/>
                <w:lang w:eastAsia="ru-RU"/>
              </w:rPr>
              <w:t xml:space="preserve">эксплуатациялоо режими жана абалын диагностоо боюнча негизги жоболор.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Заводдон </w:t>
            </w:r>
            <w:proofErr w:type="gramStart"/>
            <w:r w:rsidRPr="00C02247">
              <w:rPr>
                <w:rFonts w:ascii="Times New Roman" w:eastAsia="Times New Roman" w:hAnsi="Times New Roman" w:cs="Times New Roman"/>
                <w:sz w:val="24"/>
                <w:szCs w:val="24"/>
                <w:lang w:eastAsia="ru-RU"/>
              </w:rPr>
              <w:t>чыккан  конструкциялар</w:t>
            </w:r>
            <w:proofErr w:type="gramEnd"/>
            <w:r w:rsidRPr="00C02247">
              <w:rPr>
                <w:rFonts w:ascii="Times New Roman" w:eastAsia="Times New Roman" w:hAnsi="Times New Roman" w:cs="Times New Roman"/>
                <w:sz w:val="24"/>
                <w:szCs w:val="24"/>
                <w:lang w:eastAsia="ru-RU"/>
              </w:rPr>
              <w:t>. Кабыл алуу эрежелери, контролдоо жана сыноо методдору.</w:t>
            </w:r>
          </w:p>
        </w:tc>
      </w:tr>
      <w:tr w:rsidR="00C02247" w:rsidRPr="00C02247" w:rsidTr="00FA5875">
        <w:tc>
          <w:tcPr>
            <w:tcW w:w="9889" w:type="dxa"/>
            <w:gridSpan w:val="2"/>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proofErr w:type="gramStart"/>
            <w:r w:rsidRPr="00C02247">
              <w:rPr>
                <w:rFonts w:ascii="Times New Roman" w:eastAsia="Times New Roman" w:hAnsi="Times New Roman" w:cs="Times New Roman"/>
                <w:sz w:val="24"/>
                <w:szCs w:val="24"/>
                <w:lang w:eastAsia="ru-RU"/>
              </w:rPr>
              <w:t>6  Курулуш</w:t>
            </w:r>
            <w:proofErr w:type="gramEnd"/>
            <w:r w:rsidRPr="00C02247">
              <w:rPr>
                <w:rFonts w:ascii="Times New Roman" w:eastAsia="Times New Roman" w:hAnsi="Times New Roman" w:cs="Times New Roman"/>
                <w:sz w:val="24"/>
                <w:szCs w:val="24"/>
                <w:lang w:eastAsia="ru-RU"/>
              </w:rPr>
              <w:t xml:space="preserve"> материалдарына жана буюмдарына ченемдик  документтер</w:t>
            </w:r>
          </w:p>
        </w:tc>
      </w:tr>
      <w:tr w:rsidR="00FA5875" w:rsidRPr="00C02247" w:rsidTr="00FA5875">
        <w:tc>
          <w:tcPr>
            <w:tcW w:w="3797" w:type="dxa"/>
            <w:tcBorders>
              <w:top w:val="single" w:sz="4" w:space="0" w:color="auto"/>
              <w:left w:val="single" w:sz="4" w:space="0" w:color="auto"/>
              <w:bottom w:val="nil"/>
              <w:right w:val="single" w:sz="4" w:space="0" w:color="auto"/>
            </w:tcBorders>
          </w:tcPr>
          <w:p w:rsidR="00FA5875" w:rsidRPr="00C02247" w:rsidRDefault="00FA5875">
            <w:pPr>
              <w:ind w:left="313" w:hanging="284"/>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60 Дубалды тургузуучу материалдар</w:t>
            </w:r>
          </w:p>
          <w:p w:rsidR="00FA5875" w:rsidRPr="00C02247" w:rsidRDefault="00FA5875">
            <w:pPr>
              <w:ind w:left="313" w:hanging="284"/>
              <w:jc w:val="both"/>
              <w:rPr>
                <w:rFonts w:ascii="Times New Roman" w:eastAsia="Times New Roman" w:hAnsi="Times New Roman" w:cs="Times New Roman"/>
                <w:sz w:val="24"/>
                <w:szCs w:val="24"/>
                <w:lang w:eastAsia="ru-RU"/>
              </w:rPr>
            </w:pPr>
          </w:p>
        </w:tc>
        <w:tc>
          <w:tcPr>
            <w:tcW w:w="6092" w:type="dxa"/>
            <w:tcBorders>
              <w:top w:val="single" w:sz="4" w:space="0" w:color="auto"/>
              <w:left w:val="single" w:sz="4" w:space="0" w:color="auto"/>
              <w:bottom w:val="nil"/>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Кышка жана ар кандай материалдардан жасалган дубал таштарына карата жалпы талаптар.</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Конкреттүү түрлөргө, типтерге, маркаларга техникалык шарттар. Кабыл алуу эрежелери, контролдоо жана сыноо методдору.</w:t>
            </w:r>
          </w:p>
        </w:tc>
      </w:tr>
    </w:tbl>
    <w:p w:rsidR="00FA5875" w:rsidRPr="00C02247" w:rsidRDefault="00FA5875" w:rsidP="00FA5875">
      <w:pPr>
        <w:jc w:val="right"/>
        <w:rPr>
          <w:rFonts w:ascii="Times New Roman" w:hAnsi="Times New Roman" w:cs="Times New Roman"/>
          <w:sz w:val="24"/>
          <w:szCs w:val="24"/>
          <w:lang w:eastAsia="en-US"/>
        </w:rPr>
      </w:pPr>
    </w:p>
    <w:p w:rsidR="00FA5875" w:rsidRPr="00C02247" w:rsidRDefault="00FA5875" w:rsidP="00FA5875">
      <w:pPr>
        <w:jc w:val="right"/>
        <w:rPr>
          <w:rFonts w:ascii="Times New Roman" w:hAnsi="Times New Roman" w:cs="Times New Roman"/>
          <w:sz w:val="24"/>
          <w:szCs w:val="24"/>
        </w:rPr>
      </w:pPr>
      <w:r w:rsidRPr="00C02247">
        <w:rPr>
          <w:rFonts w:ascii="Times New Roman" w:hAnsi="Times New Roman" w:cs="Times New Roman"/>
          <w:sz w:val="24"/>
          <w:szCs w:val="24"/>
        </w:rPr>
        <w:lastRenderedPageBreak/>
        <w:t>2-тиркеменин уландысы</w:t>
      </w:r>
    </w:p>
    <w:tbl>
      <w:tblPr>
        <w:tblStyle w:val="af2"/>
        <w:tblW w:w="9885" w:type="dxa"/>
        <w:tblLayout w:type="fixed"/>
        <w:tblLook w:val="04A0" w:firstRow="1" w:lastRow="0" w:firstColumn="1" w:lastColumn="0" w:noHBand="0" w:noVBand="1"/>
      </w:tblPr>
      <w:tblGrid>
        <w:gridCol w:w="3795"/>
        <w:gridCol w:w="6090"/>
      </w:tblGrid>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tcPr>
          <w:p w:rsidR="00FA5875" w:rsidRPr="00C02247" w:rsidRDefault="00FA5875">
            <w:pPr>
              <w:ind w:left="313" w:hanging="284"/>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61 Минералдык куруштуруучу заттар</w:t>
            </w:r>
          </w:p>
          <w:p w:rsidR="00FA5875" w:rsidRPr="00C02247" w:rsidRDefault="00FA5875">
            <w:pPr>
              <w:ind w:left="313" w:hanging="284"/>
              <w:jc w:val="both"/>
              <w:rPr>
                <w:rFonts w:ascii="Times New Roman" w:eastAsia="Times New Roman" w:hAnsi="Times New Roman" w:cs="Times New Roman"/>
                <w:sz w:val="24"/>
                <w:szCs w:val="24"/>
                <w:u w:val="single"/>
                <w:lang w:eastAsia="ru-RU"/>
              </w:rPr>
            </w:pP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Цементке жана башка куруштуруучу заттарга жалпы талаптар. Конкреттүү түрлөргө, типтерге, маркаларга техникалык шарттар.  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left="313" w:hanging="284"/>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62 Бетондор жана эритмелер</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Ар түрдүү бетондорго, бетон аралашмаларына, курулуш эритмелерине жалпы талаптар. Конкреттүү түрлөргө техникалык шарттар. 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right="34" w:firstLine="29"/>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63 Курулуш иштери үчүн ограникалык жана органикалык эмес толуктагычтар</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Шагылга, гравийге, кумга, жасалма жана жаратылыш майда тешиктүү толуктагычтарга карата жалпы талаптар.Конкреттүү түрлөргө техникалык шарттар.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hanging="113"/>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64 Жылуулукту изоляциялоочу (чыгарбоочу), </w:t>
            </w:r>
            <w:proofErr w:type="gramStart"/>
            <w:r w:rsidRPr="00C02247">
              <w:rPr>
                <w:rFonts w:ascii="Times New Roman" w:eastAsia="Times New Roman" w:hAnsi="Times New Roman" w:cs="Times New Roman"/>
                <w:sz w:val="24"/>
                <w:szCs w:val="24"/>
                <w:lang w:eastAsia="ru-RU"/>
              </w:rPr>
              <w:t>дабышты  изоляциялоочу</w:t>
            </w:r>
            <w:proofErr w:type="gramEnd"/>
            <w:r w:rsidRPr="00C02247">
              <w:rPr>
                <w:rFonts w:ascii="Times New Roman" w:eastAsia="Times New Roman" w:hAnsi="Times New Roman" w:cs="Times New Roman"/>
                <w:sz w:val="24"/>
                <w:szCs w:val="24"/>
                <w:lang w:eastAsia="ru-RU"/>
              </w:rPr>
              <w:t xml:space="preserve"> (чыгарбоочу) жана и дабышты сиӊдирип алуучу  материалдар</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Минералдуу кебез буюмдарына, ячеялуу бетондон жасалган буюмдарга, пенопласттын негизинде жасалган плиталарга жана башка жылуулукту изоляциялоочу (чыгарбоочу) буюмдарга жалпы талаптар.</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Конкреттүү түрлөргө техникалык шарттар.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firstLine="29"/>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65Үйдүн төбөсүн жаба турган, </w:t>
            </w:r>
            <w:proofErr w:type="gramStart"/>
            <w:r w:rsidRPr="00C02247">
              <w:rPr>
                <w:rFonts w:ascii="Times New Roman" w:eastAsia="Times New Roman" w:hAnsi="Times New Roman" w:cs="Times New Roman"/>
                <w:sz w:val="24"/>
                <w:szCs w:val="24"/>
                <w:lang w:eastAsia="ru-RU"/>
              </w:rPr>
              <w:t>гидроизоляциялоочужана  герметизациялоочу</w:t>
            </w:r>
            <w:proofErr w:type="gramEnd"/>
            <w:r w:rsidRPr="00C02247">
              <w:rPr>
                <w:rFonts w:ascii="Times New Roman" w:eastAsia="Times New Roman" w:hAnsi="Times New Roman" w:cs="Times New Roman"/>
                <w:sz w:val="24"/>
                <w:szCs w:val="24"/>
                <w:lang w:eastAsia="ru-RU"/>
              </w:rPr>
              <w:t xml:space="preserve"> материалдар жана буюмдар</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Үйдүн төбөсүн жаба турган түрүлгөн материалдарга, үйдүн төбөсүн жаба турган мастикага, изоляциялоочу жана герметизациялоочу материалдарга жалпы талаптар.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Конкреттүү түрлөргө техникалык шарттар.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firstLine="29"/>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66 Жасалгалоочу жана беттелүүчү материалдар</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Полимер, керамика, жыгач жана башка жасалгалоочу жана беттелүүчү буюмдарга жалпы талаптар.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firstLine="29"/>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67 Асбест-цементтен жасалган буюмдар</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Асбест-цементтен жасалган жалпак жана толкун листтерге, экструзиялык буюмдарга жалпы талаптар 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firstLine="29"/>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68 Жол материалдары </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Асфальтобетон кошундуларына жана жол материалдарына талаптар. Кабыл алуу эрежелери, контролдоо жана сыноо методдору.</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firstLine="29"/>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69 Башка курулуш материалдары </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Айнек листке, курулуш үчүн айнектен жасалган буюмдарга ж.б. курулуш материалдарына талаптар. Кабыл алуу эрежелери, контролдоо жана сыноо методдору.</w:t>
            </w:r>
          </w:p>
        </w:tc>
      </w:tr>
      <w:tr w:rsidR="00C02247" w:rsidRPr="00C02247" w:rsidTr="00FA5875">
        <w:tc>
          <w:tcPr>
            <w:tcW w:w="9889" w:type="dxa"/>
            <w:gridSpan w:val="2"/>
            <w:tcBorders>
              <w:top w:val="single" w:sz="4" w:space="0" w:color="auto"/>
              <w:left w:val="single" w:sz="4" w:space="0" w:color="auto"/>
              <w:bottom w:val="single" w:sz="4" w:space="0" w:color="auto"/>
              <w:right w:val="single" w:sz="4" w:space="0" w:color="auto"/>
            </w:tcBorders>
            <w:hideMark/>
          </w:tcPr>
          <w:p w:rsidR="00FA5875" w:rsidRPr="00C02247" w:rsidRDefault="00FA5875">
            <w:pPr>
              <w:spacing w:line="240" w:lineRule="exact"/>
              <w:ind w:firstLine="28"/>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7 Мобилдүү имараттарга жана курулуштарга, жабдыктарга, инвентарларга жана шаймандарга ченемдик документтер</w:t>
            </w:r>
          </w:p>
        </w:tc>
      </w:tr>
      <w:tr w:rsidR="00FA5875" w:rsidRPr="00C02247" w:rsidTr="00FA5875">
        <w:tc>
          <w:tcPr>
            <w:tcW w:w="3797" w:type="dxa"/>
            <w:tcBorders>
              <w:top w:val="single" w:sz="4" w:space="0" w:color="auto"/>
              <w:left w:val="single" w:sz="4" w:space="0" w:color="auto"/>
              <w:bottom w:val="nil"/>
              <w:right w:val="single" w:sz="4" w:space="0" w:color="auto"/>
            </w:tcBorders>
            <w:hideMark/>
          </w:tcPr>
          <w:p w:rsidR="00FA5875" w:rsidRPr="00C02247" w:rsidRDefault="00FA5875">
            <w:pPr>
              <w:ind w:firstLine="29"/>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70 Мобилдүү имараттар жана курулуштар</w:t>
            </w:r>
          </w:p>
        </w:tc>
        <w:tc>
          <w:tcPr>
            <w:tcW w:w="6092" w:type="dxa"/>
            <w:tcBorders>
              <w:top w:val="single" w:sz="4" w:space="0" w:color="auto"/>
              <w:left w:val="single" w:sz="4" w:space="0" w:color="auto"/>
              <w:bottom w:val="nil"/>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Классификациялоо жана жалпы техникалык талаптар.</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Имараттардын жана курулуштардын конкреттүү типтерине карата техникалык шарттар.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Кабыл алуу эрежелери, контролдоо жана сыноо методдору.</w:t>
            </w:r>
          </w:p>
        </w:tc>
      </w:tr>
    </w:tbl>
    <w:p w:rsidR="00FA5875" w:rsidRPr="00C02247" w:rsidRDefault="00FA5875" w:rsidP="00FA5875">
      <w:pPr>
        <w:jc w:val="right"/>
        <w:rPr>
          <w:rFonts w:ascii="Times New Roman" w:hAnsi="Times New Roman" w:cs="Times New Roman"/>
          <w:sz w:val="24"/>
          <w:szCs w:val="24"/>
          <w:lang w:eastAsia="en-US"/>
        </w:rPr>
      </w:pPr>
    </w:p>
    <w:p w:rsidR="00FA5875" w:rsidRPr="00C02247" w:rsidRDefault="00FA5875" w:rsidP="00FA5875">
      <w:pPr>
        <w:jc w:val="right"/>
        <w:rPr>
          <w:rFonts w:ascii="Times New Roman" w:hAnsi="Times New Roman" w:cs="Times New Roman"/>
          <w:sz w:val="24"/>
          <w:szCs w:val="24"/>
        </w:rPr>
      </w:pPr>
      <w:r w:rsidRPr="00C02247">
        <w:rPr>
          <w:rFonts w:ascii="Times New Roman" w:hAnsi="Times New Roman" w:cs="Times New Roman"/>
          <w:sz w:val="24"/>
          <w:szCs w:val="24"/>
        </w:rPr>
        <w:lastRenderedPageBreak/>
        <w:t xml:space="preserve">2-тиркеменин </w:t>
      </w:r>
      <w:r w:rsidR="00594270">
        <w:rPr>
          <w:rFonts w:ascii="Times New Roman" w:hAnsi="Times New Roman" w:cs="Times New Roman"/>
          <w:sz w:val="24"/>
          <w:szCs w:val="24"/>
        </w:rPr>
        <w:t>аяг</w:t>
      </w:r>
      <w:r w:rsidRPr="00C02247">
        <w:rPr>
          <w:rFonts w:ascii="Times New Roman" w:hAnsi="Times New Roman" w:cs="Times New Roman"/>
          <w:sz w:val="24"/>
          <w:szCs w:val="24"/>
        </w:rPr>
        <w:t>ы</w:t>
      </w:r>
    </w:p>
    <w:tbl>
      <w:tblPr>
        <w:tblStyle w:val="af2"/>
        <w:tblW w:w="9885" w:type="dxa"/>
        <w:tblLayout w:type="fixed"/>
        <w:tblLook w:val="04A0" w:firstRow="1" w:lastRow="0" w:firstColumn="1" w:lastColumn="0" w:noHBand="0" w:noVBand="1"/>
      </w:tblPr>
      <w:tblGrid>
        <w:gridCol w:w="3795"/>
        <w:gridCol w:w="6090"/>
      </w:tblGrid>
      <w:tr w:rsidR="00C02247" w:rsidRPr="00C02247" w:rsidTr="00FA5875">
        <w:tc>
          <w:tcPr>
            <w:tcW w:w="3797" w:type="dxa"/>
            <w:tcBorders>
              <w:top w:val="single" w:sz="4" w:space="0" w:color="auto"/>
              <w:left w:val="single" w:sz="4" w:space="0" w:color="auto"/>
              <w:bottom w:val="single" w:sz="4" w:space="0" w:color="auto"/>
              <w:right w:val="single" w:sz="4" w:space="0" w:color="auto"/>
            </w:tcBorders>
            <w:vAlign w:val="center"/>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Документтердин комплекси</w:t>
            </w:r>
          </w:p>
        </w:tc>
        <w:tc>
          <w:tcPr>
            <w:tcW w:w="6092" w:type="dxa"/>
            <w:tcBorders>
              <w:top w:val="single" w:sz="4" w:space="0" w:color="auto"/>
              <w:left w:val="single" w:sz="4" w:space="0" w:color="auto"/>
              <w:bottom w:val="single" w:sz="4" w:space="0" w:color="auto"/>
              <w:right w:val="single" w:sz="4" w:space="0" w:color="auto"/>
            </w:tcBorders>
            <w:vAlign w:val="center"/>
            <w:hideMark/>
          </w:tcPr>
          <w:p w:rsidR="00FA5875" w:rsidRPr="00C02247" w:rsidRDefault="00FA5875">
            <w:pPr>
              <w:ind w:left="708"/>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Стандартташтыруунун жана ченеп белгилөөнүн негизги багыттары</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1</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2</w:t>
            </w:r>
          </w:p>
        </w:tc>
      </w:tr>
      <w:tr w:rsidR="00C02247"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firstLine="29"/>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71 Курулуш уюмдардын жабдыктары </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Үй салуу үчүн шатыларга жана тактайдан жасалган секиче аянттарга, бетон менен иштөөгө опалубкаларга, монтаждоо жабдыктарына жана кадап бекитүүлөргө, кол шаймандарына, пакеттөө жана контейнерлөө каражаттарына жалпы техникалык талаптар. </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Кабыл алуу эрежелери, контролдоо жана сыноо методдору.</w:t>
            </w:r>
          </w:p>
        </w:tc>
      </w:tr>
      <w:tr w:rsidR="00FA5875" w:rsidRPr="00C02247" w:rsidTr="00FA5875">
        <w:tc>
          <w:tcPr>
            <w:tcW w:w="3797" w:type="dxa"/>
            <w:tcBorders>
              <w:top w:val="single" w:sz="4" w:space="0" w:color="auto"/>
              <w:left w:val="single" w:sz="4" w:space="0" w:color="auto"/>
              <w:bottom w:val="single" w:sz="4" w:space="0" w:color="auto"/>
              <w:right w:val="single" w:sz="4" w:space="0" w:color="auto"/>
            </w:tcBorders>
            <w:hideMark/>
          </w:tcPr>
          <w:p w:rsidR="00FA5875" w:rsidRPr="00C02247" w:rsidRDefault="00FA5875">
            <w:pPr>
              <w:ind w:firstLine="29"/>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72 Курулуш индустрия ишканаларынын адистештирилген жабдыктары</w:t>
            </w:r>
          </w:p>
        </w:tc>
        <w:tc>
          <w:tcPr>
            <w:tcW w:w="6092" w:type="dxa"/>
            <w:tcBorders>
              <w:top w:val="single" w:sz="4" w:space="0" w:color="auto"/>
              <w:left w:val="single" w:sz="4" w:space="0" w:color="auto"/>
              <w:bottom w:val="single" w:sz="4" w:space="0" w:color="auto"/>
              <w:right w:val="single" w:sz="4" w:space="0" w:color="auto"/>
            </w:tcBorders>
            <w:hideMark/>
          </w:tcPr>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Жабдыктарга жана формаларга жалпы техникалык талаптар.</w:t>
            </w:r>
          </w:p>
          <w:p w:rsidR="00FA5875" w:rsidRPr="00C02247" w:rsidRDefault="00FA5875">
            <w:pPr>
              <w:jc w:val="both"/>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Кабыл алуу эрежелери, контролдоо жана сыноо методдору.</w:t>
            </w:r>
          </w:p>
        </w:tc>
      </w:tr>
    </w:tbl>
    <w:p w:rsidR="00FA5875" w:rsidRPr="00C02247" w:rsidRDefault="00FA5875" w:rsidP="00FA5875">
      <w:pPr>
        <w:shd w:val="clear" w:color="auto" w:fill="FFFFFF"/>
        <w:spacing w:after="0" w:line="240" w:lineRule="auto"/>
        <w:ind w:firstLine="709"/>
        <w:jc w:val="both"/>
        <w:rPr>
          <w:rFonts w:ascii="Times New Roman" w:eastAsia="Times New Roman" w:hAnsi="Times New Roman" w:cs="Times New Roman"/>
          <w:sz w:val="24"/>
          <w:szCs w:val="24"/>
        </w:rPr>
      </w:pPr>
    </w:p>
    <w:p w:rsidR="00FA5875" w:rsidRPr="00C02247" w:rsidRDefault="00FA5875" w:rsidP="00FA5875">
      <w:pPr>
        <w:shd w:val="clear" w:color="auto" w:fill="FFFFFF"/>
        <w:spacing w:after="0" w:line="240" w:lineRule="auto"/>
        <w:ind w:firstLine="709"/>
        <w:jc w:val="both"/>
        <w:rPr>
          <w:rFonts w:ascii="Times New Roman" w:eastAsia="Times New Roman" w:hAnsi="Times New Roman" w:cs="Times New Roman"/>
          <w:sz w:val="24"/>
          <w:szCs w:val="24"/>
        </w:rPr>
      </w:pPr>
    </w:p>
    <w:p w:rsidR="00FA5875" w:rsidRPr="00C02247" w:rsidRDefault="00FA5875" w:rsidP="00FA5875">
      <w:pPr>
        <w:shd w:val="clear" w:color="auto" w:fill="FFFFFF"/>
        <w:spacing w:after="0"/>
        <w:ind w:firstLine="709"/>
        <w:jc w:val="both"/>
        <w:rPr>
          <w:rFonts w:ascii="Times New Roman" w:eastAsia="Times New Roman" w:hAnsi="Times New Roman" w:cs="Times New Roman"/>
          <w:sz w:val="24"/>
          <w:szCs w:val="24"/>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lang w:val="ky-KG"/>
        </w:rPr>
        <w:t>3-</w:t>
      </w:r>
      <w:r w:rsidRPr="00C02247">
        <w:rPr>
          <w:rFonts w:ascii="Times New Roman" w:eastAsia="Times New Roman" w:hAnsi="Times New Roman" w:cs="Times New Roman"/>
          <w:sz w:val="24"/>
          <w:szCs w:val="24"/>
        </w:rPr>
        <w:t>тир</w:t>
      </w:r>
      <w:r w:rsidRPr="00C02247">
        <w:rPr>
          <w:rFonts w:ascii="Times New Roman" w:eastAsia="Times New Roman" w:hAnsi="Times New Roman" w:cs="Times New Roman"/>
          <w:sz w:val="24"/>
          <w:szCs w:val="24"/>
          <w:lang w:val="ky-KG"/>
        </w:rPr>
        <w:t>к</w:t>
      </w:r>
      <w:r w:rsidRPr="00C02247">
        <w:rPr>
          <w:rFonts w:ascii="Times New Roman" w:eastAsia="Times New Roman" w:hAnsi="Times New Roman" w:cs="Times New Roman"/>
          <w:sz w:val="24"/>
          <w:szCs w:val="24"/>
        </w:rPr>
        <w:t>еме</w:t>
      </w:r>
    </w:p>
    <w:p w:rsidR="00FA5875" w:rsidRPr="00C02247" w:rsidRDefault="00FA5875" w:rsidP="00FA5875">
      <w:pPr>
        <w:shd w:val="clear" w:color="auto" w:fill="FFFFFF"/>
        <w:spacing w:after="0"/>
        <w:ind w:firstLine="709"/>
        <w:jc w:val="center"/>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rPr>
        <w:t>Ченемдик документтердин мукабасынын таризи</w:t>
      </w:r>
    </w:p>
    <w:p w:rsidR="00FA5875" w:rsidRPr="00C02247" w:rsidRDefault="00FA5875" w:rsidP="00FA5875">
      <w:pPr>
        <w:shd w:val="clear" w:color="auto" w:fill="FFFFFF"/>
        <w:spacing w:after="0"/>
        <w:ind w:firstLine="709"/>
        <w:jc w:val="center"/>
        <w:rPr>
          <w:rFonts w:ascii="Times New Roman" w:eastAsia="Times New Roman" w:hAnsi="Times New Roman" w:cs="Times New Roman"/>
          <w:sz w:val="24"/>
          <w:szCs w:val="24"/>
        </w:rPr>
      </w:pPr>
    </w:p>
    <w:tbl>
      <w:tblPr>
        <w:tblStyle w:val="af2"/>
        <w:tblW w:w="0" w:type="auto"/>
        <w:tblLayout w:type="fixed"/>
        <w:tblLook w:val="04A0" w:firstRow="1" w:lastRow="0" w:firstColumn="1" w:lastColumn="0" w:noHBand="0" w:noVBand="1"/>
      </w:tblPr>
      <w:tblGrid>
        <w:gridCol w:w="1384"/>
        <w:gridCol w:w="8470"/>
      </w:tblGrid>
      <w:tr w:rsidR="00C02247" w:rsidRPr="00C02247" w:rsidTr="00FA5875">
        <w:tc>
          <w:tcPr>
            <w:tcW w:w="1384" w:type="dxa"/>
            <w:tcBorders>
              <w:top w:val="nil"/>
              <w:left w:val="nil"/>
              <w:bottom w:val="single" w:sz="18" w:space="0" w:color="auto"/>
              <w:right w:val="single" w:sz="18" w:space="0" w:color="auto"/>
            </w:tcBorders>
          </w:tcPr>
          <w:p w:rsidR="00FA5875" w:rsidRPr="00C02247" w:rsidRDefault="00FA5875">
            <w:pPr>
              <w:spacing w:line="276" w:lineRule="auto"/>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4 см. түстүү тилке:</w:t>
            </w:r>
          </w:p>
          <w:p w:rsidR="00FA5875" w:rsidRPr="00C02247" w:rsidRDefault="00FA5875">
            <w:pPr>
              <w:spacing w:line="276" w:lineRule="auto"/>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КЧ үчүн – көк; КЭ үчүн -жашыл</w:t>
            </w:r>
          </w:p>
          <w:p w:rsidR="00FA5875" w:rsidRPr="00C02247" w:rsidRDefault="00FA5875">
            <w:pPr>
              <w:spacing w:line="276" w:lineRule="auto"/>
              <w:rPr>
                <w:rFonts w:ascii="Times New Roman" w:eastAsia="Times New Roman" w:hAnsi="Times New Roman" w:cs="Times New Roman"/>
                <w:sz w:val="24"/>
                <w:szCs w:val="24"/>
                <w:lang w:eastAsia="ru-RU"/>
              </w:rPr>
            </w:pPr>
          </w:p>
          <w:p w:rsidR="00FA5875" w:rsidRPr="00C02247" w:rsidRDefault="00FA5875">
            <w:pPr>
              <w:spacing w:line="276" w:lineRule="auto"/>
              <w:jc w:val="center"/>
              <w:rPr>
                <w:rFonts w:ascii="Times New Roman" w:eastAsia="Times New Roman" w:hAnsi="Times New Roman" w:cs="Times New Roman"/>
                <w:sz w:val="24"/>
                <w:szCs w:val="24"/>
                <w:lang w:eastAsia="ru-RU"/>
              </w:rPr>
            </w:pPr>
          </w:p>
        </w:tc>
        <w:tc>
          <w:tcPr>
            <w:tcW w:w="8470" w:type="dxa"/>
            <w:tcBorders>
              <w:top w:val="nil"/>
              <w:left w:val="single" w:sz="18" w:space="0" w:color="auto"/>
              <w:bottom w:val="single" w:sz="18" w:space="0" w:color="auto"/>
              <w:right w:val="nil"/>
            </w:tcBorders>
          </w:tcPr>
          <w:p w:rsidR="00FA5875" w:rsidRPr="00C02247" w:rsidRDefault="00FA5875">
            <w:pPr>
              <w:spacing w:line="276" w:lineRule="auto"/>
              <w:jc w:val="center"/>
              <w:rPr>
                <w:rFonts w:ascii="Times New Roman" w:eastAsia="Times New Roman" w:hAnsi="Times New Roman" w:cs="Times New Roman"/>
                <w:sz w:val="24"/>
                <w:szCs w:val="24"/>
                <w:lang w:eastAsia="ru-RU"/>
              </w:rPr>
            </w:pPr>
          </w:p>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 xml:space="preserve">КУРУЛУШТАГЫ ЧЕНЕМДИК ДОКУМЕНТТЕРДИН </w:t>
            </w:r>
            <w:r w:rsidRPr="00C02247">
              <w:rPr>
                <w:rFonts w:ascii="Times New Roman" w:eastAsia="Times New Roman" w:hAnsi="Times New Roman" w:cs="Times New Roman"/>
                <w:sz w:val="24"/>
                <w:szCs w:val="24"/>
                <w:lang w:val="ky-KG" w:eastAsia="ru-RU"/>
              </w:rPr>
              <w:t>ТУТУМУ</w:t>
            </w:r>
          </w:p>
          <w:p w:rsidR="00FA5875" w:rsidRPr="00C02247" w:rsidRDefault="00FA5875">
            <w:pPr>
              <w:spacing w:line="276" w:lineRule="auto"/>
              <w:jc w:val="center"/>
              <w:rPr>
                <w:rFonts w:ascii="Times New Roman" w:eastAsia="Times New Roman" w:hAnsi="Times New Roman" w:cs="Times New Roman"/>
                <w:sz w:val="24"/>
                <w:szCs w:val="24"/>
                <w:lang w:eastAsia="ru-RU"/>
              </w:rPr>
            </w:pPr>
          </w:p>
          <w:p w:rsidR="00FA5875" w:rsidRPr="00C02247" w:rsidRDefault="00FA5875">
            <w:pPr>
              <w:spacing w:line="276" w:lineRule="auto"/>
              <w:jc w:val="center"/>
              <w:rPr>
                <w:rFonts w:ascii="Times New Roman" w:eastAsia="Times New Roman" w:hAnsi="Times New Roman" w:cs="Times New Roman"/>
                <w:sz w:val="24"/>
                <w:szCs w:val="24"/>
                <w:lang w:eastAsia="ru-RU"/>
              </w:rPr>
            </w:pPr>
          </w:p>
          <w:p w:rsidR="00FA5875" w:rsidRPr="00C02247" w:rsidRDefault="00FA5875">
            <w:pPr>
              <w:spacing w:line="276" w:lineRule="auto"/>
              <w:jc w:val="center"/>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______________________________________________________________________________</w:t>
            </w:r>
          </w:p>
          <w:p w:rsidR="00FA5875" w:rsidRPr="00C02247" w:rsidRDefault="00FA5875">
            <w:pPr>
              <w:spacing w:line="276" w:lineRule="auto"/>
              <w:jc w:val="center"/>
              <w:rPr>
                <w:rFonts w:ascii="Times New Roman" w:eastAsia="Times New Roman" w:hAnsi="Times New Roman" w:cs="Times New Roman"/>
                <w:sz w:val="24"/>
                <w:szCs w:val="24"/>
                <w:lang w:eastAsia="ru-RU"/>
              </w:rPr>
            </w:pPr>
            <w:proofErr w:type="gramStart"/>
            <w:r w:rsidRPr="00C02247">
              <w:rPr>
                <w:rFonts w:ascii="Times New Roman" w:eastAsia="Times New Roman" w:hAnsi="Times New Roman" w:cs="Times New Roman"/>
                <w:sz w:val="24"/>
                <w:szCs w:val="24"/>
                <w:lang w:eastAsia="ru-RU"/>
              </w:rPr>
              <w:t>( документтин</w:t>
            </w:r>
            <w:proofErr w:type="gramEnd"/>
            <w:r w:rsidRPr="00C02247">
              <w:rPr>
                <w:rFonts w:ascii="Times New Roman" w:eastAsia="Times New Roman" w:hAnsi="Times New Roman" w:cs="Times New Roman"/>
                <w:sz w:val="24"/>
                <w:szCs w:val="24"/>
                <w:lang w:eastAsia="ru-RU"/>
              </w:rPr>
              <w:t xml:space="preserve"> түрү - Кыргыз Республикасынын ченемдик документтери, </w:t>
            </w:r>
          </w:p>
          <w:p w:rsidR="00FA5875" w:rsidRPr="00C02247" w:rsidRDefault="00FA5875">
            <w:pPr>
              <w:spacing w:line="276" w:lineRule="auto"/>
              <w:jc w:val="center"/>
              <w:rPr>
                <w:rFonts w:ascii="Times New Roman" w:eastAsia="Times New Roman" w:hAnsi="Times New Roman" w:cs="Times New Roman"/>
                <w:sz w:val="24"/>
                <w:szCs w:val="24"/>
                <w:lang w:eastAsia="ru-RU"/>
              </w:rPr>
            </w:pPr>
            <w:proofErr w:type="gramStart"/>
            <w:r w:rsidRPr="00C02247">
              <w:rPr>
                <w:rFonts w:ascii="Times New Roman" w:eastAsia="Times New Roman" w:hAnsi="Times New Roman" w:cs="Times New Roman"/>
                <w:sz w:val="24"/>
                <w:szCs w:val="24"/>
                <w:lang w:eastAsia="ru-RU"/>
              </w:rPr>
              <w:t>ведомстволук</w:t>
            </w:r>
            <w:proofErr w:type="gramEnd"/>
            <w:r w:rsidRPr="00C02247">
              <w:rPr>
                <w:rFonts w:ascii="Times New Roman" w:eastAsia="Times New Roman" w:hAnsi="Times New Roman" w:cs="Times New Roman"/>
                <w:sz w:val="24"/>
                <w:szCs w:val="24"/>
                <w:lang w:eastAsia="ru-RU"/>
              </w:rPr>
              <w:t xml:space="preserve"> курулуш ченемдери, эрежелердин жыйнагы, жетектөөчү документ)</w:t>
            </w:r>
          </w:p>
          <w:p w:rsidR="00FA5875" w:rsidRPr="00C02247" w:rsidRDefault="00FA5875">
            <w:pPr>
              <w:spacing w:line="276" w:lineRule="auto"/>
              <w:jc w:val="center"/>
              <w:rPr>
                <w:rFonts w:ascii="Times New Roman" w:eastAsia="Times New Roman" w:hAnsi="Times New Roman" w:cs="Times New Roman"/>
                <w:sz w:val="24"/>
                <w:szCs w:val="24"/>
                <w:lang w:eastAsia="ru-RU"/>
              </w:rPr>
            </w:pPr>
          </w:p>
        </w:tc>
      </w:tr>
      <w:tr w:rsidR="00C02247" w:rsidRPr="00C02247" w:rsidTr="00FA5875">
        <w:tc>
          <w:tcPr>
            <w:tcW w:w="1384" w:type="dxa"/>
            <w:tcBorders>
              <w:top w:val="single" w:sz="18" w:space="0" w:color="auto"/>
              <w:left w:val="nil"/>
              <w:bottom w:val="single" w:sz="18" w:space="0" w:color="auto"/>
              <w:right w:val="single" w:sz="18" w:space="0" w:color="auto"/>
            </w:tcBorders>
          </w:tcPr>
          <w:p w:rsidR="00FA5875" w:rsidRPr="00C02247" w:rsidRDefault="00FA5875">
            <w:pPr>
              <w:spacing w:line="276" w:lineRule="auto"/>
              <w:jc w:val="center"/>
              <w:rPr>
                <w:rFonts w:ascii="Times New Roman" w:eastAsia="Times New Roman" w:hAnsi="Times New Roman" w:cs="Times New Roman"/>
                <w:sz w:val="28"/>
                <w:szCs w:val="28"/>
                <w:lang w:eastAsia="ru-RU"/>
              </w:rPr>
            </w:pPr>
          </w:p>
        </w:tc>
        <w:tc>
          <w:tcPr>
            <w:tcW w:w="8470" w:type="dxa"/>
            <w:tcBorders>
              <w:top w:val="single" w:sz="18" w:space="0" w:color="auto"/>
              <w:left w:val="single" w:sz="18" w:space="0" w:color="auto"/>
              <w:bottom w:val="single" w:sz="18" w:space="0" w:color="auto"/>
              <w:right w:val="single" w:sz="4" w:space="0" w:color="auto"/>
            </w:tcBorders>
            <w:hideMark/>
          </w:tcPr>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 xml:space="preserve">Түстүү тилке: КЧ үчүн -  көк; КЭ </w:t>
            </w:r>
            <w:proofErr w:type="gramStart"/>
            <w:r w:rsidRPr="00C02247">
              <w:rPr>
                <w:rFonts w:ascii="Times New Roman" w:eastAsia="Times New Roman" w:hAnsi="Times New Roman" w:cs="Times New Roman"/>
                <w:sz w:val="28"/>
                <w:szCs w:val="28"/>
                <w:lang w:eastAsia="ru-RU"/>
              </w:rPr>
              <w:t>жана  и</w:t>
            </w:r>
            <w:proofErr w:type="gramEnd"/>
            <w:r w:rsidRPr="00C02247">
              <w:rPr>
                <w:rFonts w:ascii="Times New Roman" w:eastAsia="Times New Roman" w:hAnsi="Times New Roman" w:cs="Times New Roman"/>
                <w:sz w:val="28"/>
                <w:szCs w:val="28"/>
                <w:lang w:eastAsia="ru-RU"/>
              </w:rPr>
              <w:t xml:space="preserve"> ВКЧүчүн  -жашыл</w:t>
            </w:r>
          </w:p>
        </w:tc>
      </w:tr>
      <w:tr w:rsidR="00C02247" w:rsidRPr="00C02247" w:rsidTr="00FA5875">
        <w:tc>
          <w:tcPr>
            <w:tcW w:w="1384" w:type="dxa"/>
            <w:tcBorders>
              <w:top w:val="single" w:sz="18" w:space="0" w:color="auto"/>
              <w:left w:val="nil"/>
              <w:bottom w:val="single" w:sz="18" w:space="0" w:color="auto"/>
              <w:right w:val="single" w:sz="18" w:space="0" w:color="auto"/>
            </w:tcBorders>
            <w:hideMark/>
          </w:tcPr>
          <w:p w:rsidR="00FA5875" w:rsidRPr="00C02247" w:rsidRDefault="00FA5875">
            <w:pPr>
              <w:spacing w:line="276" w:lineRule="auto"/>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4 см. түстүү тилке:</w:t>
            </w:r>
          </w:p>
          <w:p w:rsidR="00FA5875" w:rsidRPr="00C02247" w:rsidRDefault="00FA5875">
            <w:pPr>
              <w:spacing w:line="276" w:lineRule="auto"/>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4"/>
                <w:szCs w:val="24"/>
                <w:lang w:eastAsia="ru-RU"/>
              </w:rPr>
              <w:t>КЧ үчүн – көк; КЭ жана ВКЧ үчүн -жашыл</w:t>
            </w:r>
          </w:p>
        </w:tc>
        <w:tc>
          <w:tcPr>
            <w:tcW w:w="8470" w:type="dxa"/>
            <w:tcBorders>
              <w:top w:val="single" w:sz="18" w:space="0" w:color="auto"/>
              <w:left w:val="single" w:sz="18" w:space="0" w:color="auto"/>
              <w:bottom w:val="single" w:sz="18" w:space="0" w:color="auto"/>
              <w:right w:val="nil"/>
            </w:tcBorders>
          </w:tcPr>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________________________________________________________</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w:t>
            </w:r>
            <w:proofErr w:type="gramStart"/>
            <w:r w:rsidRPr="00C02247">
              <w:rPr>
                <w:rFonts w:ascii="Times New Roman" w:eastAsia="Times New Roman" w:hAnsi="Times New Roman" w:cs="Times New Roman"/>
                <w:sz w:val="28"/>
                <w:szCs w:val="28"/>
                <w:lang w:eastAsia="ru-RU"/>
              </w:rPr>
              <w:t>документтин</w:t>
            </w:r>
            <w:proofErr w:type="gramEnd"/>
            <w:r w:rsidRPr="00C02247">
              <w:rPr>
                <w:rFonts w:ascii="Times New Roman" w:eastAsia="Times New Roman" w:hAnsi="Times New Roman" w:cs="Times New Roman"/>
                <w:sz w:val="28"/>
                <w:szCs w:val="28"/>
                <w:lang w:eastAsia="ru-RU"/>
              </w:rPr>
              <w:t xml:space="preserve"> аталышы)</w:t>
            </w: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________________________________________________________</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w:t>
            </w:r>
            <w:proofErr w:type="gramStart"/>
            <w:r w:rsidRPr="00C02247">
              <w:rPr>
                <w:rFonts w:ascii="Times New Roman" w:eastAsia="Times New Roman" w:hAnsi="Times New Roman" w:cs="Times New Roman"/>
                <w:sz w:val="28"/>
                <w:szCs w:val="28"/>
                <w:lang w:eastAsia="ru-RU"/>
              </w:rPr>
              <w:t>документти</w:t>
            </w:r>
            <w:proofErr w:type="gramEnd"/>
            <w:r w:rsidRPr="00C02247">
              <w:rPr>
                <w:rFonts w:ascii="Times New Roman" w:eastAsia="Times New Roman" w:hAnsi="Times New Roman" w:cs="Times New Roman"/>
                <w:sz w:val="28"/>
                <w:szCs w:val="28"/>
                <w:lang w:eastAsia="ru-RU"/>
              </w:rPr>
              <w:t xml:space="preserve"> белгилөө)</w:t>
            </w: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РАСМИЙ БАСЫП ЧЫГАРУУ</w:t>
            </w:r>
          </w:p>
          <w:p w:rsidR="00FA5875" w:rsidRPr="00C02247" w:rsidRDefault="00FA5875">
            <w:pPr>
              <w:spacing w:line="276" w:lineRule="auto"/>
              <w:jc w:val="center"/>
              <w:rPr>
                <w:rFonts w:ascii="Times New Roman" w:eastAsia="Times New Roman" w:hAnsi="Times New Roman" w:cs="Times New Roman"/>
                <w:sz w:val="28"/>
                <w:szCs w:val="28"/>
                <w:lang w:eastAsia="ru-RU"/>
              </w:rPr>
            </w:pPr>
          </w:p>
        </w:tc>
      </w:tr>
      <w:tr w:rsidR="00C02247" w:rsidRPr="00C02247" w:rsidTr="00FA5875">
        <w:tc>
          <w:tcPr>
            <w:tcW w:w="1384" w:type="dxa"/>
            <w:tcBorders>
              <w:top w:val="single" w:sz="18" w:space="0" w:color="auto"/>
              <w:left w:val="nil"/>
              <w:bottom w:val="single" w:sz="18" w:space="0" w:color="auto"/>
              <w:right w:val="single" w:sz="18" w:space="0" w:color="auto"/>
            </w:tcBorders>
          </w:tcPr>
          <w:p w:rsidR="00FA5875" w:rsidRPr="00C02247" w:rsidRDefault="00FA5875">
            <w:pPr>
              <w:spacing w:line="276" w:lineRule="auto"/>
              <w:jc w:val="center"/>
              <w:rPr>
                <w:rFonts w:ascii="Times New Roman" w:eastAsia="Times New Roman" w:hAnsi="Times New Roman" w:cs="Times New Roman"/>
                <w:sz w:val="28"/>
                <w:szCs w:val="28"/>
                <w:lang w:eastAsia="ru-RU"/>
              </w:rPr>
            </w:pPr>
          </w:p>
        </w:tc>
        <w:tc>
          <w:tcPr>
            <w:tcW w:w="8470" w:type="dxa"/>
            <w:tcBorders>
              <w:top w:val="single" w:sz="18" w:space="0" w:color="auto"/>
              <w:left w:val="single" w:sz="18" w:space="0" w:color="auto"/>
              <w:bottom w:val="single" w:sz="18" w:space="0" w:color="auto"/>
              <w:right w:val="nil"/>
            </w:tcBorders>
            <w:hideMark/>
          </w:tcPr>
          <w:p w:rsidR="00FA5875" w:rsidRPr="00C02247" w:rsidRDefault="00FA5875">
            <w:pPr>
              <w:spacing w:line="276" w:lineRule="auto"/>
              <w:ind w:left="742"/>
              <w:rPr>
                <w:rFonts w:ascii="Times New Roman" w:eastAsia="Times New Roman" w:hAnsi="Times New Roman" w:cs="Times New Roman"/>
                <w:sz w:val="28"/>
                <w:szCs w:val="28"/>
                <w:lang w:eastAsia="ru-RU"/>
              </w:rPr>
            </w:pPr>
            <w:proofErr w:type="gramStart"/>
            <w:r w:rsidRPr="00C02247">
              <w:rPr>
                <w:rFonts w:ascii="Times New Roman" w:eastAsia="Times New Roman" w:hAnsi="Times New Roman" w:cs="Times New Roman"/>
                <w:sz w:val="28"/>
                <w:szCs w:val="28"/>
                <w:lang w:eastAsia="ru-RU"/>
              </w:rPr>
              <w:t>түстүү</w:t>
            </w:r>
            <w:proofErr w:type="gramEnd"/>
            <w:r w:rsidRPr="00C02247">
              <w:rPr>
                <w:rFonts w:ascii="Times New Roman" w:eastAsia="Times New Roman" w:hAnsi="Times New Roman" w:cs="Times New Roman"/>
                <w:sz w:val="28"/>
                <w:szCs w:val="28"/>
                <w:lang w:eastAsia="ru-RU"/>
              </w:rPr>
              <w:t xml:space="preserve"> тилке: КЧ үчүн – көк; КЭ жана ВКЧ үчүн -жашыл</w:t>
            </w:r>
          </w:p>
        </w:tc>
      </w:tr>
      <w:tr w:rsidR="00FA5875" w:rsidRPr="00C02247" w:rsidTr="00FA5875">
        <w:tc>
          <w:tcPr>
            <w:tcW w:w="1384" w:type="dxa"/>
            <w:tcBorders>
              <w:top w:val="single" w:sz="18" w:space="0" w:color="auto"/>
              <w:left w:val="nil"/>
              <w:bottom w:val="nil"/>
              <w:right w:val="single" w:sz="18" w:space="0" w:color="auto"/>
            </w:tcBorders>
          </w:tcPr>
          <w:p w:rsidR="00FA5875" w:rsidRPr="00C02247" w:rsidRDefault="00FA5875">
            <w:pPr>
              <w:spacing w:line="276" w:lineRule="auto"/>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4 см. түстүү тилке:</w:t>
            </w:r>
          </w:p>
          <w:p w:rsidR="00FA5875" w:rsidRPr="00C02247" w:rsidRDefault="00FA5875">
            <w:pPr>
              <w:spacing w:line="276" w:lineRule="auto"/>
              <w:rPr>
                <w:rFonts w:ascii="Times New Roman" w:eastAsia="Times New Roman" w:hAnsi="Times New Roman" w:cs="Times New Roman"/>
                <w:sz w:val="24"/>
                <w:szCs w:val="24"/>
                <w:lang w:eastAsia="ru-RU"/>
              </w:rPr>
            </w:pPr>
            <w:r w:rsidRPr="00C02247">
              <w:rPr>
                <w:rFonts w:ascii="Times New Roman" w:eastAsia="Times New Roman" w:hAnsi="Times New Roman" w:cs="Times New Roman"/>
                <w:sz w:val="24"/>
                <w:szCs w:val="24"/>
                <w:lang w:eastAsia="ru-RU"/>
              </w:rPr>
              <w:t>КЧ үчүн – көк; КЭ жана ВКЧ үчүн -жашыл</w:t>
            </w:r>
          </w:p>
          <w:p w:rsidR="00FA5875" w:rsidRPr="00C02247" w:rsidRDefault="00FA5875">
            <w:pPr>
              <w:spacing w:line="276" w:lineRule="auto"/>
              <w:rPr>
                <w:rFonts w:ascii="Times New Roman" w:eastAsia="Times New Roman" w:hAnsi="Times New Roman" w:cs="Times New Roman"/>
                <w:sz w:val="28"/>
                <w:szCs w:val="28"/>
                <w:lang w:eastAsia="ru-RU"/>
              </w:rPr>
            </w:pPr>
          </w:p>
        </w:tc>
        <w:tc>
          <w:tcPr>
            <w:tcW w:w="8470" w:type="dxa"/>
            <w:tcBorders>
              <w:top w:val="single" w:sz="18" w:space="0" w:color="auto"/>
              <w:left w:val="single" w:sz="18" w:space="0" w:color="auto"/>
              <w:bottom w:val="nil"/>
              <w:right w:val="nil"/>
            </w:tcBorders>
          </w:tcPr>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______________________________________________________</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w:t>
            </w:r>
            <w:proofErr w:type="gramStart"/>
            <w:r w:rsidRPr="00C02247">
              <w:rPr>
                <w:rFonts w:ascii="Times New Roman" w:eastAsia="Times New Roman" w:hAnsi="Times New Roman" w:cs="Times New Roman"/>
                <w:sz w:val="28"/>
                <w:szCs w:val="28"/>
                <w:lang w:eastAsia="ru-RU"/>
              </w:rPr>
              <w:t>документти</w:t>
            </w:r>
            <w:proofErr w:type="gramEnd"/>
            <w:r w:rsidRPr="00C02247">
              <w:rPr>
                <w:rFonts w:ascii="Times New Roman" w:eastAsia="Times New Roman" w:hAnsi="Times New Roman" w:cs="Times New Roman"/>
                <w:sz w:val="28"/>
                <w:szCs w:val="28"/>
                <w:lang w:eastAsia="ru-RU"/>
              </w:rPr>
              <w:t xml:space="preserve"> бекиткен органдын аталышы расмий жана мамлекеттик тилдерде)</w:t>
            </w: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_____________________________________________________________________________</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w:t>
            </w:r>
            <w:proofErr w:type="gramStart"/>
            <w:r w:rsidRPr="00C02247">
              <w:rPr>
                <w:rFonts w:ascii="Times New Roman" w:eastAsia="Times New Roman" w:hAnsi="Times New Roman" w:cs="Times New Roman"/>
                <w:sz w:val="28"/>
                <w:szCs w:val="28"/>
                <w:lang w:eastAsia="ru-RU"/>
              </w:rPr>
              <w:t>орган</w:t>
            </w:r>
            <w:proofErr w:type="gramEnd"/>
            <w:r w:rsidRPr="00C02247">
              <w:rPr>
                <w:rFonts w:ascii="Times New Roman" w:eastAsia="Times New Roman" w:hAnsi="Times New Roman" w:cs="Times New Roman"/>
                <w:sz w:val="28"/>
                <w:szCs w:val="28"/>
                <w:lang w:eastAsia="ru-RU"/>
              </w:rPr>
              <w:t xml:space="preserve"> жайгашкан шаар)</w:t>
            </w: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______________________________________________________________________________</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w:t>
            </w:r>
            <w:proofErr w:type="gramStart"/>
            <w:r w:rsidRPr="00C02247">
              <w:rPr>
                <w:rFonts w:ascii="Times New Roman" w:eastAsia="Times New Roman" w:hAnsi="Times New Roman" w:cs="Times New Roman"/>
                <w:sz w:val="28"/>
                <w:szCs w:val="28"/>
                <w:lang w:eastAsia="ru-RU"/>
              </w:rPr>
              <w:t>чыккан</w:t>
            </w:r>
            <w:proofErr w:type="gramEnd"/>
            <w:r w:rsidRPr="00C02247">
              <w:rPr>
                <w:rFonts w:ascii="Times New Roman" w:eastAsia="Times New Roman" w:hAnsi="Times New Roman" w:cs="Times New Roman"/>
                <w:sz w:val="28"/>
                <w:szCs w:val="28"/>
                <w:lang w:eastAsia="ru-RU"/>
              </w:rPr>
              <w:t xml:space="preserve"> жылы)</w:t>
            </w: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p>
        </w:tc>
      </w:tr>
    </w:tbl>
    <w:p w:rsidR="00FA5875" w:rsidRPr="00C02247" w:rsidRDefault="00FA5875" w:rsidP="00FA5875">
      <w:pPr>
        <w:shd w:val="clear" w:color="auto" w:fill="FCFCFC"/>
        <w:spacing w:after="0"/>
        <w:ind w:firstLine="284"/>
        <w:jc w:val="right"/>
        <w:rPr>
          <w:rFonts w:ascii="Times New Roman" w:eastAsia="Times New Roman" w:hAnsi="Times New Roman" w:cs="Times New Roman"/>
          <w:sz w:val="28"/>
          <w:szCs w:val="28"/>
        </w:rPr>
      </w:pPr>
    </w:p>
    <w:p w:rsidR="00FA5875" w:rsidRPr="00C02247" w:rsidRDefault="00FA5875" w:rsidP="00FA5875">
      <w:pPr>
        <w:shd w:val="clear" w:color="auto" w:fill="FCFCFC"/>
        <w:spacing w:after="0"/>
        <w:ind w:firstLine="284"/>
        <w:jc w:val="right"/>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rPr>
        <w:lastRenderedPageBreak/>
        <w:t xml:space="preserve"> 3-тиркеменин уландысы</w:t>
      </w:r>
    </w:p>
    <w:p w:rsidR="00FA5875" w:rsidRPr="00C02247" w:rsidRDefault="00FA5875" w:rsidP="00FA5875">
      <w:pPr>
        <w:shd w:val="clear" w:color="auto" w:fill="FCFCFC"/>
        <w:spacing w:after="0"/>
        <w:ind w:firstLine="284"/>
        <w:jc w:val="right"/>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rPr>
        <w:t> </w:t>
      </w:r>
    </w:p>
    <w:p w:rsidR="00FA5875" w:rsidRPr="00C02247" w:rsidRDefault="00FA5875" w:rsidP="00FA5875">
      <w:pPr>
        <w:shd w:val="clear" w:color="auto" w:fill="FCFCFC"/>
        <w:spacing w:after="0"/>
        <w:ind w:firstLine="284"/>
        <w:jc w:val="center"/>
        <w:rPr>
          <w:rFonts w:ascii="Times New Roman" w:eastAsia="Times New Roman" w:hAnsi="Times New Roman" w:cs="Times New Roman"/>
          <w:bCs/>
          <w:sz w:val="28"/>
          <w:szCs w:val="28"/>
        </w:rPr>
      </w:pPr>
      <w:r w:rsidRPr="00C02247">
        <w:rPr>
          <w:rFonts w:ascii="Times New Roman" w:eastAsia="Times New Roman" w:hAnsi="Times New Roman" w:cs="Times New Roman"/>
          <w:bCs/>
          <w:sz w:val="28"/>
          <w:szCs w:val="28"/>
        </w:rPr>
        <w:t>Ченемдик документтин баш сөзүнүн таризи</w:t>
      </w:r>
    </w:p>
    <w:p w:rsidR="00FA5875" w:rsidRPr="00C02247" w:rsidRDefault="00FA5875" w:rsidP="00FA5875">
      <w:pPr>
        <w:shd w:val="clear" w:color="auto" w:fill="FCFCFC"/>
        <w:spacing w:after="0"/>
        <w:ind w:firstLine="284"/>
        <w:jc w:val="center"/>
        <w:rPr>
          <w:rFonts w:ascii="Times New Roman" w:eastAsia="Times New Roman" w:hAnsi="Times New Roman" w:cs="Times New Roman"/>
          <w:sz w:val="28"/>
          <w:szCs w:val="28"/>
        </w:rPr>
      </w:pPr>
      <w:r w:rsidRPr="00C02247">
        <w:rPr>
          <w:rFonts w:ascii="Times New Roman" w:eastAsia="Times New Roman" w:hAnsi="Times New Roman" w:cs="Times New Roman"/>
          <w:b/>
          <w:bCs/>
          <w:sz w:val="28"/>
          <w:szCs w:val="28"/>
        </w:rPr>
        <w:t> </w:t>
      </w:r>
    </w:p>
    <w:tbl>
      <w:tblPr>
        <w:tblW w:w="0" w:type="auto"/>
        <w:jc w:val="center"/>
        <w:tblCellMar>
          <w:left w:w="0" w:type="dxa"/>
          <w:right w:w="0" w:type="dxa"/>
        </w:tblCellMar>
        <w:tblLook w:val="04A0" w:firstRow="1" w:lastRow="0" w:firstColumn="1" w:lastColumn="0" w:noHBand="0" w:noVBand="1"/>
      </w:tblPr>
      <w:tblGrid>
        <w:gridCol w:w="9253"/>
      </w:tblGrid>
      <w:tr w:rsidR="00C02247" w:rsidRPr="00C02247" w:rsidTr="00FA5875">
        <w:trPr>
          <w:trHeight w:val="20"/>
          <w:jc w:val="center"/>
        </w:trPr>
        <w:tc>
          <w:tcPr>
            <w:tcW w:w="9253"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tcPr>
          <w:p w:rsidR="00FA5875" w:rsidRPr="00C02247" w:rsidRDefault="00FA5875">
            <w:pPr>
              <w:spacing w:after="0"/>
              <w:jc w:val="center"/>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w:t>
            </w:r>
          </w:p>
          <w:p w:rsidR="00FA5875" w:rsidRPr="00C02247" w:rsidRDefault="00FA5875">
            <w:pPr>
              <w:spacing w:after="0"/>
              <w:jc w:val="center"/>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w:t>
            </w:r>
          </w:p>
          <w:p w:rsidR="00FA5875" w:rsidRPr="00C02247" w:rsidRDefault="00FA5875">
            <w:pPr>
              <w:spacing w:after="0"/>
              <w:jc w:val="center"/>
              <w:rPr>
                <w:rFonts w:ascii="Times New Roman" w:eastAsia="Times New Roman" w:hAnsi="Times New Roman" w:cs="Times New Roman"/>
                <w:sz w:val="28"/>
                <w:szCs w:val="28"/>
              </w:rPr>
            </w:pPr>
            <w:r w:rsidRPr="00C02247">
              <w:rPr>
                <w:rFonts w:ascii="Times New Roman" w:eastAsia="Times New Roman" w:hAnsi="Times New Roman" w:cs="Times New Roman"/>
                <w:b/>
                <w:bCs/>
                <w:sz w:val="28"/>
                <w:szCs w:val="28"/>
              </w:rPr>
              <w:t>БАШ СӨЗ</w:t>
            </w:r>
            <w:r w:rsidRPr="00C02247">
              <w:rPr>
                <w:rFonts w:ascii="Times New Roman" w:eastAsia="Times New Roman" w:hAnsi="Times New Roman" w:cs="Times New Roman"/>
                <w:sz w:val="28"/>
                <w:szCs w:val="28"/>
              </w:rPr>
              <w:t> </w:t>
            </w:r>
          </w:p>
          <w:p w:rsidR="00FA5875" w:rsidRPr="00C02247" w:rsidRDefault="00FA5875">
            <w:pPr>
              <w:spacing w:after="0"/>
              <w:jc w:val="center"/>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w:t>
            </w:r>
          </w:p>
          <w:p w:rsidR="00FA5875" w:rsidRPr="00C02247" w:rsidRDefault="00FA5875">
            <w:pPr>
              <w:spacing w:after="0"/>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1 ИШТЕЛИП ЧЫКТЫ __________________________________________________</w:t>
            </w:r>
            <w:proofErr w:type="gramStart"/>
            <w:r w:rsidRPr="00C02247">
              <w:rPr>
                <w:rFonts w:ascii="Times New Roman" w:eastAsia="Times New Roman" w:hAnsi="Times New Roman" w:cs="Times New Roman"/>
                <w:sz w:val="28"/>
                <w:szCs w:val="28"/>
              </w:rPr>
              <w:t>_</w:t>
            </w:r>
            <w:r w:rsidRPr="00C02247">
              <w:rPr>
                <w:rFonts w:ascii="Times New Roman" w:eastAsia="Times New Roman" w:hAnsi="Times New Roman" w:cs="Times New Roman"/>
                <w:sz w:val="28"/>
                <w:szCs w:val="28"/>
              </w:rPr>
              <w:br/>
              <w:t>(</w:t>
            </w:r>
            <w:proofErr w:type="gramEnd"/>
            <w:r w:rsidRPr="00C02247">
              <w:rPr>
                <w:rFonts w:ascii="Times New Roman" w:eastAsia="Times New Roman" w:hAnsi="Times New Roman" w:cs="Times New Roman"/>
                <w:sz w:val="28"/>
                <w:szCs w:val="28"/>
              </w:rPr>
              <w:t>ченемдик документти иштеп чыккан уюмдардын аталышы)</w:t>
            </w:r>
          </w:p>
          <w:p w:rsidR="00FA5875" w:rsidRPr="00C02247" w:rsidRDefault="00FA5875">
            <w:pPr>
              <w:spacing w:after="0"/>
              <w:jc w:val="center"/>
              <w:rPr>
                <w:rFonts w:ascii="Times New Roman" w:eastAsia="Times New Roman" w:hAnsi="Times New Roman" w:cs="Times New Roman"/>
                <w:sz w:val="28"/>
                <w:szCs w:val="28"/>
              </w:rPr>
            </w:pPr>
          </w:p>
          <w:p w:rsidR="00FA5875" w:rsidRPr="00C02247" w:rsidRDefault="00FA5875">
            <w:pPr>
              <w:spacing w:after="0"/>
              <w:rPr>
                <w:rFonts w:ascii="Times New Roman" w:eastAsia="Times New Roman" w:hAnsi="Times New Roman" w:cs="Times New Roman"/>
                <w:sz w:val="28"/>
                <w:szCs w:val="28"/>
              </w:rPr>
            </w:pPr>
            <w:proofErr w:type="gramStart"/>
            <w:r w:rsidRPr="00C02247">
              <w:rPr>
                <w:rFonts w:ascii="Times New Roman" w:eastAsia="Times New Roman" w:hAnsi="Times New Roman" w:cs="Times New Roman"/>
                <w:sz w:val="28"/>
                <w:szCs w:val="28"/>
              </w:rPr>
              <w:t>2  КИРГИЗИЛДИ</w:t>
            </w:r>
            <w:proofErr w:type="gramEnd"/>
            <w:r w:rsidRPr="00C02247">
              <w:rPr>
                <w:rFonts w:ascii="Times New Roman" w:eastAsia="Times New Roman" w:hAnsi="Times New Roman" w:cs="Times New Roman"/>
                <w:sz w:val="28"/>
                <w:szCs w:val="28"/>
              </w:rPr>
              <w:t xml:space="preserve"> ___________________________________________________________</w:t>
            </w:r>
          </w:p>
          <w:p w:rsidR="00FA5875" w:rsidRPr="00C02247" w:rsidRDefault="00FA5875">
            <w:pPr>
              <w:spacing w:after="0"/>
              <w:jc w:val="center"/>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w:t>
            </w:r>
            <w:proofErr w:type="gramStart"/>
            <w:r w:rsidRPr="00C02247">
              <w:rPr>
                <w:rFonts w:ascii="Times New Roman" w:eastAsia="Times New Roman" w:hAnsi="Times New Roman" w:cs="Times New Roman"/>
                <w:sz w:val="28"/>
                <w:szCs w:val="28"/>
              </w:rPr>
              <w:t>документти</w:t>
            </w:r>
            <w:proofErr w:type="gramEnd"/>
            <w:r w:rsidRPr="00C02247">
              <w:rPr>
                <w:rFonts w:ascii="Times New Roman" w:eastAsia="Times New Roman" w:hAnsi="Times New Roman" w:cs="Times New Roman"/>
                <w:sz w:val="28"/>
                <w:szCs w:val="28"/>
              </w:rPr>
              <w:t xml:space="preserve"> бекитүүгө берген уюмдун аталышы)  </w:t>
            </w:r>
          </w:p>
          <w:p w:rsidR="00FA5875" w:rsidRPr="00C02247" w:rsidRDefault="00FA5875">
            <w:pPr>
              <w:spacing w:after="0"/>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w:t>
            </w:r>
          </w:p>
          <w:p w:rsidR="00FA5875" w:rsidRPr="00C02247" w:rsidRDefault="00FA5875">
            <w:pPr>
              <w:spacing w:after="0"/>
              <w:rPr>
                <w:rFonts w:ascii="Times New Roman" w:eastAsia="Times New Roman" w:hAnsi="Times New Roman" w:cs="Times New Roman"/>
                <w:sz w:val="28"/>
                <w:szCs w:val="28"/>
              </w:rPr>
            </w:pPr>
            <w:proofErr w:type="gramStart"/>
            <w:r w:rsidRPr="00C02247">
              <w:rPr>
                <w:rFonts w:ascii="Times New Roman" w:eastAsia="Times New Roman" w:hAnsi="Times New Roman" w:cs="Times New Roman"/>
                <w:sz w:val="28"/>
                <w:szCs w:val="28"/>
              </w:rPr>
              <w:t>3  БЕКИТИЛДИ</w:t>
            </w:r>
            <w:proofErr w:type="gramEnd"/>
            <w:r w:rsidRPr="00C02247">
              <w:rPr>
                <w:rFonts w:ascii="Times New Roman" w:eastAsia="Times New Roman" w:hAnsi="Times New Roman" w:cs="Times New Roman"/>
                <w:sz w:val="28"/>
                <w:szCs w:val="28"/>
              </w:rPr>
              <w:t xml:space="preserve"> ЖАНА ИШКЕ КИРГИЗИЛДИ</w:t>
            </w:r>
          </w:p>
          <w:p w:rsidR="00FA5875" w:rsidRPr="00C02247" w:rsidRDefault="00FA5875">
            <w:pPr>
              <w:spacing w:after="0"/>
              <w:jc w:val="center"/>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___________________________________________________________</w:t>
            </w:r>
            <w:r w:rsidRPr="00C02247">
              <w:rPr>
                <w:rFonts w:ascii="Times New Roman" w:eastAsia="Times New Roman" w:hAnsi="Times New Roman" w:cs="Times New Roman"/>
                <w:sz w:val="28"/>
                <w:szCs w:val="28"/>
              </w:rPr>
              <w:br/>
            </w:r>
            <w:proofErr w:type="gramStart"/>
            <w:r w:rsidRPr="00C02247">
              <w:rPr>
                <w:rFonts w:ascii="Times New Roman" w:eastAsia="Times New Roman" w:hAnsi="Times New Roman" w:cs="Times New Roman"/>
                <w:sz w:val="28"/>
                <w:szCs w:val="28"/>
              </w:rPr>
              <w:t xml:space="preserve">   (</w:t>
            </w:r>
            <w:proofErr w:type="gramEnd"/>
            <w:r w:rsidRPr="00C02247">
              <w:rPr>
                <w:rFonts w:ascii="Times New Roman" w:eastAsia="Times New Roman" w:hAnsi="Times New Roman" w:cs="Times New Roman"/>
                <w:sz w:val="28"/>
                <w:szCs w:val="28"/>
              </w:rPr>
              <w:t>документти бектикен  органдын аталышы)</w:t>
            </w:r>
          </w:p>
          <w:p w:rsidR="00FA5875" w:rsidRPr="00C02247" w:rsidRDefault="00FA5875">
            <w:pPr>
              <w:spacing w:after="0"/>
              <w:rPr>
                <w:rFonts w:ascii="Times New Roman" w:eastAsiaTheme="minorHAnsi" w:hAnsi="Times New Roman" w:cs="Times New Roman"/>
                <w:sz w:val="28"/>
                <w:szCs w:val="28"/>
                <w:lang w:eastAsia="en-US"/>
              </w:rPr>
            </w:pPr>
            <w:r w:rsidRPr="00C02247">
              <w:rPr>
                <w:rFonts w:ascii="Times New Roman" w:eastAsia="Times New Roman" w:hAnsi="Times New Roman" w:cs="Times New Roman"/>
                <w:sz w:val="28"/>
                <w:szCs w:val="28"/>
              </w:rPr>
              <w:t> </w:t>
            </w:r>
          </w:p>
          <w:p w:rsidR="00FA5875" w:rsidRPr="00C02247" w:rsidRDefault="00FA5875">
            <w:pPr>
              <w:spacing w:after="0"/>
              <w:rPr>
                <w:rFonts w:ascii="Times New Roman" w:hAnsi="Times New Roman" w:cs="Times New Roman"/>
                <w:sz w:val="28"/>
                <w:szCs w:val="28"/>
              </w:rPr>
            </w:pPr>
            <w:r w:rsidRPr="00C02247">
              <w:rPr>
                <w:rFonts w:ascii="Times New Roman" w:hAnsi="Times New Roman" w:cs="Times New Roman"/>
                <w:sz w:val="28"/>
                <w:szCs w:val="28"/>
              </w:rPr>
              <w:t xml:space="preserve">КР </w:t>
            </w:r>
            <w:proofErr w:type="gramStart"/>
            <w:r w:rsidRPr="00C02247">
              <w:rPr>
                <w:rFonts w:ascii="Times New Roman" w:hAnsi="Times New Roman" w:cs="Times New Roman"/>
                <w:sz w:val="28"/>
                <w:szCs w:val="28"/>
              </w:rPr>
              <w:t>Өкмөтүнүн  2015</w:t>
            </w:r>
            <w:proofErr w:type="gramEnd"/>
            <w:r w:rsidRPr="00C02247">
              <w:rPr>
                <w:rFonts w:ascii="Times New Roman" w:hAnsi="Times New Roman" w:cs="Times New Roman"/>
                <w:sz w:val="28"/>
                <w:szCs w:val="28"/>
              </w:rPr>
              <w:t xml:space="preserve">-ж.15.09. №530 токтому менен берилген ыйгарым укуктун </w:t>
            </w:r>
            <w:proofErr w:type="gramStart"/>
            <w:r w:rsidRPr="00C02247">
              <w:rPr>
                <w:rFonts w:ascii="Times New Roman" w:hAnsi="Times New Roman" w:cs="Times New Roman"/>
                <w:sz w:val="28"/>
                <w:szCs w:val="28"/>
              </w:rPr>
              <w:t>негизинде  (</w:t>
            </w:r>
            <w:proofErr w:type="gramEnd"/>
            <w:r w:rsidRPr="00C02247">
              <w:rPr>
                <w:rFonts w:ascii="Times New Roman" w:hAnsi="Times New Roman" w:cs="Times New Roman"/>
                <w:sz w:val="28"/>
                <w:szCs w:val="28"/>
              </w:rPr>
              <w:t>ишке киргизүү датасы)</w:t>
            </w:r>
            <w:r w:rsidRPr="00C02247">
              <w:rPr>
                <w:rFonts w:ascii="Times New Roman" w:eastAsia="Times New Roman" w:hAnsi="Times New Roman" w:cs="Times New Roman"/>
                <w:sz w:val="28"/>
                <w:szCs w:val="28"/>
              </w:rPr>
              <w:t xml:space="preserve"> ______________ №_____</w:t>
            </w:r>
          </w:p>
          <w:p w:rsidR="00FA5875" w:rsidRPr="00C02247" w:rsidRDefault="00FA5875">
            <w:pPr>
              <w:spacing w:after="0"/>
              <w:rPr>
                <w:rFonts w:ascii="Times New Roman" w:eastAsia="Times New Roman" w:hAnsi="Times New Roman" w:cs="Times New Roman"/>
                <w:sz w:val="28"/>
                <w:szCs w:val="28"/>
              </w:rPr>
            </w:pPr>
            <w:r w:rsidRPr="00C02247">
              <w:rPr>
                <w:rFonts w:ascii="Times New Roman" w:hAnsi="Times New Roman" w:cs="Times New Roman"/>
                <w:sz w:val="28"/>
                <w:szCs w:val="28"/>
              </w:rPr>
              <w:t>2018-ж. «_</w:t>
            </w:r>
            <w:proofErr w:type="gramStart"/>
            <w:r w:rsidRPr="00C02247">
              <w:rPr>
                <w:rFonts w:ascii="Times New Roman" w:hAnsi="Times New Roman" w:cs="Times New Roman"/>
                <w:sz w:val="28"/>
                <w:szCs w:val="28"/>
              </w:rPr>
              <w:t>_»_</w:t>
            </w:r>
            <w:proofErr w:type="gramEnd"/>
            <w:r w:rsidRPr="00C02247">
              <w:rPr>
                <w:rFonts w:ascii="Times New Roman" w:hAnsi="Times New Roman" w:cs="Times New Roman"/>
                <w:sz w:val="28"/>
                <w:szCs w:val="28"/>
              </w:rPr>
              <w:t xml:space="preserve">___________ №___ буйругу </w:t>
            </w:r>
          </w:p>
          <w:p w:rsidR="00FA5875" w:rsidRPr="00C02247" w:rsidRDefault="00FA5875">
            <w:pPr>
              <w:spacing w:after="0"/>
              <w:rPr>
                <w:rFonts w:ascii="Times New Roman" w:eastAsia="Times New Roman" w:hAnsi="Times New Roman" w:cs="Times New Roman"/>
                <w:sz w:val="28"/>
                <w:szCs w:val="28"/>
              </w:rPr>
            </w:pPr>
          </w:p>
          <w:p w:rsidR="00FA5875" w:rsidRPr="00C02247" w:rsidRDefault="00FA5875">
            <w:pPr>
              <w:pStyle w:val="ac"/>
              <w:tabs>
                <w:tab w:val="num" w:pos="1560"/>
                <w:tab w:val="num" w:pos="1843"/>
              </w:tabs>
              <w:spacing w:line="276" w:lineRule="auto"/>
              <w:rPr>
                <w:rFonts w:ascii="Times New Roman" w:hAnsi="Times New Roman"/>
                <w:szCs w:val="28"/>
                <w:lang w:eastAsia="en-US"/>
              </w:rPr>
            </w:pPr>
            <w:r w:rsidRPr="00C02247">
              <w:rPr>
                <w:rFonts w:ascii="Times New Roman" w:hAnsi="Times New Roman"/>
                <w:szCs w:val="28"/>
                <w:lang w:eastAsia="en-US"/>
              </w:rPr>
              <w:t>4. КАТТАЛДЫ: КР Юстиция министрлигинде, Ченемдик укуктук акттардын мамлекеттик реестринде 2018-ж. «_</w:t>
            </w:r>
            <w:proofErr w:type="gramStart"/>
            <w:r w:rsidRPr="00C02247">
              <w:rPr>
                <w:rFonts w:ascii="Times New Roman" w:hAnsi="Times New Roman"/>
                <w:szCs w:val="28"/>
                <w:lang w:eastAsia="en-US"/>
              </w:rPr>
              <w:t>_»_</w:t>
            </w:r>
            <w:proofErr w:type="gramEnd"/>
            <w:r w:rsidRPr="00C02247">
              <w:rPr>
                <w:rFonts w:ascii="Times New Roman" w:hAnsi="Times New Roman"/>
                <w:szCs w:val="28"/>
                <w:lang w:eastAsia="en-US"/>
              </w:rPr>
              <w:t>______ № ___</w:t>
            </w:r>
          </w:p>
          <w:p w:rsidR="00FA5875" w:rsidRPr="00C02247" w:rsidRDefault="00FA5875">
            <w:pPr>
              <w:pStyle w:val="af0"/>
              <w:spacing w:line="276" w:lineRule="auto"/>
              <w:rPr>
                <w:rFonts w:ascii="Times New Roman" w:hAnsi="Times New Roman" w:cs="Times New Roman"/>
                <w:sz w:val="28"/>
                <w:szCs w:val="28"/>
              </w:rPr>
            </w:pPr>
          </w:p>
          <w:p w:rsidR="00FA5875" w:rsidRPr="00C02247" w:rsidRDefault="00FA5875">
            <w:pPr>
              <w:spacing w:after="0"/>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xml:space="preserve">              5.  БИРИНЧИ ЖОЛУ КИРГИЗИЛДИ (</w:t>
            </w:r>
            <w:proofErr w:type="gramStart"/>
            <w:r w:rsidRPr="00C02247">
              <w:rPr>
                <w:rFonts w:ascii="Times New Roman" w:eastAsia="Times New Roman" w:hAnsi="Times New Roman" w:cs="Times New Roman"/>
                <w:sz w:val="28"/>
                <w:szCs w:val="28"/>
              </w:rPr>
              <w:t>же  ......</w:t>
            </w:r>
            <w:proofErr w:type="gramEnd"/>
            <w:r w:rsidRPr="00C02247">
              <w:rPr>
                <w:rFonts w:ascii="Times New Roman" w:eastAsia="Times New Roman" w:hAnsi="Times New Roman" w:cs="Times New Roman"/>
                <w:sz w:val="28"/>
                <w:szCs w:val="28"/>
              </w:rPr>
              <w:t xml:space="preserve"> ОРДУНА)</w:t>
            </w:r>
          </w:p>
          <w:p w:rsidR="00FA5875" w:rsidRPr="00C02247" w:rsidRDefault="00FA5875">
            <w:pPr>
              <w:spacing w:after="0"/>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w:t>
            </w:r>
          </w:p>
          <w:p w:rsidR="00FA5875" w:rsidRPr="00C02247" w:rsidRDefault="00FA5875">
            <w:pPr>
              <w:spacing w:after="0"/>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w:t>
            </w:r>
          </w:p>
        </w:tc>
      </w:tr>
      <w:tr w:rsidR="00C02247" w:rsidRPr="00C02247" w:rsidTr="00FA5875">
        <w:trPr>
          <w:trHeight w:val="20"/>
          <w:jc w:val="center"/>
        </w:trPr>
        <w:tc>
          <w:tcPr>
            <w:tcW w:w="9253" w:type="dxa"/>
            <w:tcMar>
              <w:top w:w="0" w:type="dxa"/>
              <w:left w:w="40" w:type="dxa"/>
              <w:bottom w:w="0" w:type="dxa"/>
              <w:right w:w="40" w:type="dxa"/>
            </w:tcMar>
            <w:hideMark/>
          </w:tcPr>
          <w:p w:rsidR="00FA5875" w:rsidRPr="00C02247" w:rsidRDefault="00FA5875">
            <w:pPr>
              <w:spacing w:after="0"/>
              <w:ind w:firstLine="284"/>
              <w:jc w:val="center"/>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 </w:t>
            </w:r>
          </w:p>
        </w:tc>
      </w:tr>
      <w:tr w:rsidR="00C02247" w:rsidRPr="00C02247" w:rsidTr="00FA5875">
        <w:trPr>
          <w:trHeight w:val="20"/>
          <w:jc w:val="center"/>
        </w:trPr>
        <w:tc>
          <w:tcPr>
            <w:tcW w:w="9253" w:type="dxa"/>
            <w:tcMar>
              <w:top w:w="0" w:type="dxa"/>
              <w:left w:w="40" w:type="dxa"/>
              <w:bottom w:w="0" w:type="dxa"/>
              <w:right w:w="40" w:type="dxa"/>
            </w:tcMar>
            <w:hideMark/>
          </w:tcPr>
          <w:p w:rsidR="00FA5875" w:rsidRPr="00C02247" w:rsidRDefault="00FA5875">
            <w:pPr>
              <w:spacing w:after="0"/>
              <w:jc w:val="both"/>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rPr>
              <w:t xml:space="preserve">Эскертүү: Мамлекеттик тилде берилген баш сөз титул барагынын арткы бетинде жайгашат, ал эми расмий тилдегиси тиешелүү тексттен мурун жайгашат.  </w:t>
            </w:r>
          </w:p>
          <w:p w:rsidR="00FA5875" w:rsidRPr="00C02247" w:rsidRDefault="00FA5875">
            <w:pPr>
              <w:spacing w:after="0"/>
              <w:jc w:val="both"/>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rPr>
              <w:t> </w:t>
            </w:r>
          </w:p>
        </w:tc>
      </w:tr>
    </w:tbl>
    <w:p w:rsidR="00FA5875" w:rsidRPr="00C02247" w:rsidRDefault="00FA5875" w:rsidP="00FA5875">
      <w:pPr>
        <w:pStyle w:val="aa"/>
        <w:spacing w:line="276" w:lineRule="auto"/>
        <w:rPr>
          <w:rFonts w:ascii="Times New Roman" w:hAnsi="Times New Roman"/>
          <w:b/>
          <w:sz w:val="24"/>
          <w:szCs w:val="24"/>
        </w:rPr>
      </w:pPr>
    </w:p>
    <w:p w:rsidR="00FA5875" w:rsidRPr="00C02247" w:rsidRDefault="00FA5875" w:rsidP="00FA5875">
      <w:pPr>
        <w:pStyle w:val="aa"/>
        <w:spacing w:line="276" w:lineRule="auto"/>
        <w:rPr>
          <w:rFonts w:ascii="Times New Roman" w:hAnsi="Times New Roman"/>
          <w:b/>
          <w:sz w:val="24"/>
          <w:szCs w:val="24"/>
        </w:rPr>
      </w:pPr>
    </w:p>
    <w:p w:rsidR="00FA5875" w:rsidRPr="00C02247" w:rsidRDefault="00FA5875" w:rsidP="00FA5875">
      <w:pPr>
        <w:pStyle w:val="aa"/>
        <w:spacing w:line="276" w:lineRule="auto"/>
        <w:rPr>
          <w:rFonts w:ascii="Times New Roman" w:hAnsi="Times New Roman"/>
          <w:b/>
          <w:szCs w:val="28"/>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8"/>
          <w:szCs w:val="28"/>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8"/>
          <w:szCs w:val="28"/>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lang w:val="ky-KG"/>
        </w:rPr>
      </w:pPr>
    </w:p>
    <w:p w:rsidR="00FA5875" w:rsidRPr="00C02247" w:rsidRDefault="00FA5875" w:rsidP="00FA5875">
      <w:pPr>
        <w:shd w:val="clear" w:color="auto" w:fill="FFFFFF"/>
        <w:spacing w:after="0"/>
        <w:ind w:firstLine="709"/>
        <w:jc w:val="right"/>
        <w:rPr>
          <w:rFonts w:ascii="Times New Roman" w:eastAsia="Times New Roman" w:hAnsi="Times New Roman" w:cs="Times New Roman"/>
          <w:sz w:val="24"/>
          <w:szCs w:val="24"/>
        </w:rPr>
      </w:pPr>
      <w:r w:rsidRPr="00C02247">
        <w:rPr>
          <w:rFonts w:ascii="Times New Roman" w:eastAsia="Times New Roman" w:hAnsi="Times New Roman" w:cs="Times New Roman"/>
          <w:sz w:val="24"/>
          <w:szCs w:val="24"/>
          <w:lang w:val="ky-KG"/>
        </w:rPr>
        <w:t>4-</w:t>
      </w:r>
      <w:r w:rsidRPr="00C02247">
        <w:rPr>
          <w:rFonts w:ascii="Times New Roman" w:eastAsia="Times New Roman" w:hAnsi="Times New Roman" w:cs="Times New Roman"/>
          <w:sz w:val="24"/>
          <w:szCs w:val="24"/>
        </w:rPr>
        <w:t>тир</w:t>
      </w:r>
      <w:r w:rsidRPr="00C02247">
        <w:rPr>
          <w:rFonts w:ascii="Times New Roman" w:eastAsia="Times New Roman" w:hAnsi="Times New Roman" w:cs="Times New Roman"/>
          <w:sz w:val="24"/>
          <w:szCs w:val="24"/>
          <w:lang w:val="ky-KG"/>
        </w:rPr>
        <w:t>кеме</w:t>
      </w:r>
    </w:p>
    <w:p w:rsidR="00FA5875" w:rsidRPr="00C02247" w:rsidRDefault="00FA5875" w:rsidP="00FA5875">
      <w:pPr>
        <w:shd w:val="clear" w:color="auto" w:fill="FFFFFF"/>
        <w:spacing w:after="0"/>
        <w:ind w:firstLine="709"/>
        <w:jc w:val="center"/>
        <w:rPr>
          <w:rFonts w:ascii="Times New Roman" w:eastAsia="Times New Roman" w:hAnsi="Times New Roman" w:cs="Times New Roman"/>
          <w:sz w:val="28"/>
          <w:szCs w:val="28"/>
        </w:rPr>
      </w:pPr>
    </w:p>
    <w:p w:rsidR="00FA5875" w:rsidRPr="00C02247" w:rsidRDefault="00FA5875" w:rsidP="00FA5875">
      <w:pPr>
        <w:shd w:val="clear" w:color="auto" w:fill="FFFFFF"/>
        <w:spacing w:after="0"/>
        <w:ind w:firstLine="709"/>
        <w:jc w:val="center"/>
        <w:rPr>
          <w:rFonts w:ascii="Times New Roman" w:eastAsia="Times New Roman" w:hAnsi="Times New Roman" w:cs="Times New Roman"/>
          <w:sz w:val="28"/>
          <w:szCs w:val="28"/>
        </w:rPr>
      </w:pPr>
      <w:r w:rsidRPr="00C02247">
        <w:rPr>
          <w:rFonts w:ascii="Times New Roman" w:eastAsia="Times New Roman" w:hAnsi="Times New Roman" w:cs="Times New Roman"/>
          <w:sz w:val="28"/>
          <w:szCs w:val="28"/>
        </w:rPr>
        <w:t>Ченемдик документтердин биринчи бетинин таризи</w:t>
      </w:r>
    </w:p>
    <w:p w:rsidR="00FA5875" w:rsidRPr="00C02247" w:rsidRDefault="00FA5875" w:rsidP="00FA5875">
      <w:pPr>
        <w:shd w:val="clear" w:color="auto" w:fill="FFFFFF"/>
        <w:spacing w:after="0"/>
        <w:ind w:firstLine="709"/>
        <w:jc w:val="center"/>
        <w:rPr>
          <w:rFonts w:ascii="Times New Roman" w:eastAsia="Times New Roman" w:hAnsi="Times New Roman" w:cs="Times New Roman"/>
          <w:sz w:val="28"/>
          <w:szCs w:val="28"/>
        </w:rPr>
      </w:pPr>
    </w:p>
    <w:tbl>
      <w:tblPr>
        <w:tblStyle w:val="af2"/>
        <w:tblW w:w="0" w:type="auto"/>
        <w:tblLook w:val="04A0" w:firstRow="1" w:lastRow="0" w:firstColumn="1" w:lastColumn="0" w:noHBand="0" w:noVBand="1"/>
      </w:tblPr>
      <w:tblGrid>
        <w:gridCol w:w="9344"/>
      </w:tblGrid>
      <w:tr w:rsidR="00C02247" w:rsidRPr="00C02247" w:rsidTr="00FA5875">
        <w:tc>
          <w:tcPr>
            <w:tcW w:w="9628" w:type="dxa"/>
            <w:tcBorders>
              <w:top w:val="single" w:sz="4" w:space="0" w:color="auto"/>
              <w:left w:val="single" w:sz="4" w:space="0" w:color="auto"/>
              <w:bottom w:val="single" w:sz="4" w:space="0" w:color="auto"/>
              <w:right w:val="single" w:sz="4" w:space="0" w:color="auto"/>
            </w:tcBorders>
          </w:tcPr>
          <w:p w:rsidR="00FA5875" w:rsidRPr="00C02247" w:rsidRDefault="00FA5875">
            <w:pPr>
              <w:spacing w:line="276" w:lineRule="auto"/>
              <w:jc w:val="right"/>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_______________________</w:t>
            </w:r>
          </w:p>
          <w:p w:rsidR="00FA5875" w:rsidRPr="00C02247" w:rsidRDefault="00FA5875">
            <w:pPr>
              <w:spacing w:line="276" w:lineRule="auto"/>
              <w:jc w:val="right"/>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 xml:space="preserve"> (</w:t>
            </w:r>
            <w:proofErr w:type="gramStart"/>
            <w:r w:rsidRPr="00C02247">
              <w:rPr>
                <w:rFonts w:ascii="Times New Roman" w:eastAsia="Times New Roman" w:hAnsi="Times New Roman" w:cs="Times New Roman"/>
                <w:sz w:val="28"/>
                <w:szCs w:val="28"/>
                <w:lang w:eastAsia="ru-RU"/>
              </w:rPr>
              <w:t>документтин</w:t>
            </w:r>
            <w:proofErr w:type="gramEnd"/>
            <w:r w:rsidRPr="00C02247">
              <w:rPr>
                <w:rFonts w:ascii="Times New Roman" w:eastAsia="Times New Roman" w:hAnsi="Times New Roman" w:cs="Times New Roman"/>
                <w:sz w:val="28"/>
                <w:szCs w:val="28"/>
                <w:lang w:eastAsia="ru-RU"/>
              </w:rPr>
              <w:t xml:space="preserve"> аталышы)</w:t>
            </w: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________________________________________________________________________________________</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w:t>
            </w:r>
            <w:proofErr w:type="gramStart"/>
            <w:r w:rsidRPr="00C02247">
              <w:rPr>
                <w:rFonts w:ascii="Times New Roman" w:eastAsia="Times New Roman" w:hAnsi="Times New Roman" w:cs="Times New Roman"/>
                <w:sz w:val="28"/>
                <w:szCs w:val="28"/>
                <w:lang w:eastAsia="ru-RU"/>
              </w:rPr>
              <w:t>ченемдик</w:t>
            </w:r>
            <w:proofErr w:type="gramEnd"/>
            <w:r w:rsidRPr="00C02247">
              <w:rPr>
                <w:rFonts w:ascii="Times New Roman" w:eastAsia="Times New Roman" w:hAnsi="Times New Roman" w:cs="Times New Roman"/>
                <w:sz w:val="28"/>
                <w:szCs w:val="28"/>
                <w:lang w:eastAsia="ru-RU"/>
              </w:rPr>
              <w:t xml:space="preserve"> документтин түрү)</w:t>
            </w:r>
          </w:p>
          <w:p w:rsidR="00FA5875" w:rsidRPr="00C02247" w:rsidRDefault="00FA5875">
            <w:pPr>
              <w:spacing w:line="276" w:lineRule="auto"/>
              <w:jc w:val="center"/>
              <w:rPr>
                <w:rFonts w:ascii="Times New Roman" w:eastAsia="Times New Roman" w:hAnsi="Times New Roman" w:cs="Times New Roman"/>
                <w:sz w:val="28"/>
                <w:szCs w:val="28"/>
                <w:lang w:eastAsia="ru-RU"/>
              </w:rPr>
            </w:pPr>
          </w:p>
        </w:tc>
      </w:tr>
      <w:tr w:rsidR="00C02247" w:rsidRPr="00C02247" w:rsidTr="00FA5875">
        <w:tc>
          <w:tcPr>
            <w:tcW w:w="9628" w:type="dxa"/>
            <w:tcBorders>
              <w:top w:val="single" w:sz="4" w:space="0" w:color="auto"/>
              <w:left w:val="single" w:sz="4" w:space="0" w:color="auto"/>
              <w:bottom w:val="single" w:sz="18" w:space="0" w:color="auto"/>
              <w:right w:val="single" w:sz="4" w:space="0" w:color="auto"/>
            </w:tcBorders>
          </w:tcPr>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_______________________________________________________________</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w:t>
            </w:r>
            <w:proofErr w:type="gramStart"/>
            <w:r w:rsidRPr="00C02247">
              <w:rPr>
                <w:rFonts w:ascii="Times New Roman" w:eastAsia="Times New Roman" w:hAnsi="Times New Roman" w:cs="Times New Roman"/>
                <w:sz w:val="28"/>
                <w:szCs w:val="28"/>
                <w:lang w:eastAsia="ru-RU"/>
              </w:rPr>
              <w:t>документтин</w:t>
            </w:r>
            <w:proofErr w:type="gramEnd"/>
            <w:r w:rsidRPr="00C02247">
              <w:rPr>
                <w:rFonts w:ascii="Times New Roman" w:eastAsia="Times New Roman" w:hAnsi="Times New Roman" w:cs="Times New Roman"/>
                <w:sz w:val="28"/>
                <w:szCs w:val="28"/>
                <w:lang w:eastAsia="ru-RU"/>
              </w:rPr>
              <w:t xml:space="preserve"> кыргыз тилиндеги аталышы)</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 xml:space="preserve"> </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______________________________________________________________</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w:t>
            </w:r>
            <w:proofErr w:type="gramStart"/>
            <w:r w:rsidRPr="00C02247">
              <w:rPr>
                <w:rFonts w:ascii="Times New Roman" w:eastAsia="Times New Roman" w:hAnsi="Times New Roman" w:cs="Times New Roman"/>
                <w:sz w:val="28"/>
                <w:szCs w:val="28"/>
                <w:lang w:eastAsia="ru-RU"/>
              </w:rPr>
              <w:t>документтин</w:t>
            </w:r>
            <w:proofErr w:type="gramEnd"/>
            <w:r w:rsidRPr="00C02247">
              <w:rPr>
                <w:rFonts w:ascii="Times New Roman" w:eastAsia="Times New Roman" w:hAnsi="Times New Roman" w:cs="Times New Roman"/>
                <w:sz w:val="28"/>
                <w:szCs w:val="28"/>
                <w:lang w:eastAsia="ru-RU"/>
              </w:rPr>
              <w:t xml:space="preserve"> орус тилиндеги аталышы)</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_______________________________________________________________</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w:t>
            </w:r>
            <w:proofErr w:type="gramStart"/>
            <w:r w:rsidRPr="00C02247">
              <w:rPr>
                <w:rFonts w:ascii="Times New Roman" w:eastAsia="Times New Roman" w:hAnsi="Times New Roman" w:cs="Times New Roman"/>
                <w:sz w:val="28"/>
                <w:szCs w:val="28"/>
                <w:lang w:eastAsia="ru-RU"/>
              </w:rPr>
              <w:t>документтин</w:t>
            </w:r>
            <w:proofErr w:type="gramEnd"/>
            <w:r w:rsidRPr="00C02247">
              <w:rPr>
                <w:rFonts w:ascii="Times New Roman" w:eastAsia="Times New Roman" w:hAnsi="Times New Roman" w:cs="Times New Roman"/>
                <w:sz w:val="28"/>
                <w:szCs w:val="28"/>
                <w:lang w:eastAsia="ru-RU"/>
              </w:rPr>
              <w:t xml:space="preserve"> англис тилиндеги аталышы)</w:t>
            </w:r>
          </w:p>
          <w:p w:rsidR="00FA5875" w:rsidRPr="00C02247" w:rsidRDefault="00FA5875">
            <w:pPr>
              <w:spacing w:line="276" w:lineRule="auto"/>
              <w:jc w:val="center"/>
              <w:rPr>
                <w:rFonts w:ascii="Times New Roman" w:eastAsia="Times New Roman" w:hAnsi="Times New Roman" w:cs="Times New Roman"/>
                <w:sz w:val="28"/>
                <w:szCs w:val="28"/>
                <w:lang w:eastAsia="ru-RU"/>
              </w:rPr>
            </w:pPr>
          </w:p>
        </w:tc>
      </w:tr>
      <w:tr w:rsidR="00C02247" w:rsidRPr="00C02247" w:rsidTr="00FA5875">
        <w:tc>
          <w:tcPr>
            <w:tcW w:w="9628" w:type="dxa"/>
            <w:tcBorders>
              <w:top w:val="single" w:sz="18" w:space="0" w:color="auto"/>
              <w:left w:val="single" w:sz="4" w:space="0" w:color="auto"/>
              <w:bottom w:val="nil"/>
              <w:right w:val="single" w:sz="4" w:space="0" w:color="auto"/>
            </w:tcBorders>
          </w:tcPr>
          <w:p w:rsidR="00FA5875" w:rsidRPr="00C02247" w:rsidRDefault="00FA5875">
            <w:pPr>
              <w:spacing w:line="276" w:lineRule="auto"/>
              <w:jc w:val="right"/>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Ишке киргизүү датасы___________________</w:t>
            </w: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w:t>
            </w:r>
            <w:proofErr w:type="gramStart"/>
            <w:r w:rsidRPr="00C02247">
              <w:rPr>
                <w:rFonts w:ascii="Times New Roman" w:eastAsia="Times New Roman" w:hAnsi="Times New Roman" w:cs="Times New Roman"/>
                <w:sz w:val="28"/>
                <w:szCs w:val="28"/>
                <w:lang w:eastAsia="ru-RU"/>
              </w:rPr>
              <w:t>жыл</w:t>
            </w:r>
            <w:proofErr w:type="gramEnd"/>
            <w:r w:rsidRPr="00C02247">
              <w:rPr>
                <w:rFonts w:ascii="Times New Roman" w:eastAsia="Times New Roman" w:hAnsi="Times New Roman" w:cs="Times New Roman"/>
                <w:sz w:val="28"/>
                <w:szCs w:val="28"/>
                <w:lang w:eastAsia="ru-RU"/>
              </w:rPr>
              <w:t xml:space="preserve">, ай, күн)    </w:t>
            </w: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r w:rsidRPr="00C02247">
              <w:rPr>
                <w:rFonts w:ascii="Times New Roman" w:eastAsia="Times New Roman" w:hAnsi="Times New Roman" w:cs="Times New Roman"/>
                <w:sz w:val="28"/>
                <w:szCs w:val="28"/>
                <w:lang w:eastAsia="ru-RU"/>
              </w:rPr>
              <w:t xml:space="preserve">ТЕКСТ </w:t>
            </w: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jc w:val="center"/>
              <w:rPr>
                <w:rFonts w:ascii="Times New Roman" w:eastAsia="Times New Roman" w:hAnsi="Times New Roman" w:cs="Times New Roman"/>
                <w:sz w:val="28"/>
                <w:szCs w:val="28"/>
                <w:lang w:eastAsia="ru-RU"/>
              </w:rPr>
            </w:pPr>
          </w:p>
          <w:p w:rsidR="00FA5875" w:rsidRPr="00C02247" w:rsidRDefault="00FA5875" w:rsidP="009E25FA">
            <w:pPr>
              <w:spacing w:line="276" w:lineRule="auto"/>
              <w:rPr>
                <w:rFonts w:ascii="Times New Roman" w:eastAsia="Times New Roman" w:hAnsi="Times New Roman" w:cs="Times New Roman"/>
                <w:sz w:val="28"/>
                <w:szCs w:val="28"/>
                <w:lang w:eastAsia="ru-RU"/>
              </w:rPr>
            </w:pPr>
          </w:p>
          <w:p w:rsidR="00FA5875" w:rsidRPr="00C02247" w:rsidRDefault="00FA5875">
            <w:pPr>
              <w:pBdr>
                <w:bottom w:val="single" w:sz="12" w:space="1" w:color="auto"/>
              </w:pBdr>
              <w:spacing w:line="276" w:lineRule="auto"/>
              <w:jc w:val="center"/>
              <w:rPr>
                <w:rFonts w:ascii="Times New Roman" w:eastAsia="Times New Roman" w:hAnsi="Times New Roman" w:cs="Times New Roman"/>
                <w:sz w:val="28"/>
                <w:szCs w:val="28"/>
                <w:lang w:eastAsia="ru-RU"/>
              </w:rPr>
            </w:pPr>
          </w:p>
          <w:p w:rsidR="00FA5875" w:rsidRPr="00C02247" w:rsidRDefault="00FA5875">
            <w:pPr>
              <w:spacing w:line="276" w:lineRule="auto"/>
              <w:ind w:firstLine="426"/>
              <w:jc w:val="both"/>
              <w:rPr>
                <w:rFonts w:ascii="Times New Roman" w:eastAsia="Times New Roman" w:hAnsi="Times New Roman" w:cs="Times New Roman"/>
                <w:sz w:val="28"/>
                <w:szCs w:val="28"/>
                <w:lang w:eastAsia="ru-RU"/>
              </w:rPr>
            </w:pPr>
          </w:p>
        </w:tc>
      </w:tr>
      <w:tr w:rsidR="00C02247" w:rsidRPr="00C02247" w:rsidTr="00FA5875">
        <w:trPr>
          <w:trHeight w:val="80"/>
        </w:trPr>
        <w:tc>
          <w:tcPr>
            <w:tcW w:w="9628" w:type="dxa"/>
            <w:tcBorders>
              <w:top w:val="nil"/>
              <w:left w:val="single" w:sz="4" w:space="0" w:color="auto"/>
              <w:bottom w:val="single" w:sz="4" w:space="0" w:color="auto"/>
              <w:right w:val="single" w:sz="4" w:space="0" w:color="auto"/>
            </w:tcBorders>
          </w:tcPr>
          <w:p w:rsidR="00FA5875" w:rsidRPr="00C02247" w:rsidRDefault="00FA5875">
            <w:pPr>
              <w:spacing w:line="276" w:lineRule="auto"/>
              <w:rPr>
                <w:rFonts w:ascii="Times New Roman" w:eastAsia="Times New Roman" w:hAnsi="Times New Roman" w:cs="Times New Roman"/>
                <w:sz w:val="28"/>
                <w:szCs w:val="28"/>
                <w:lang w:eastAsia="ru-RU"/>
              </w:rPr>
            </w:pPr>
          </w:p>
        </w:tc>
      </w:tr>
    </w:tbl>
    <w:p w:rsidR="00FA5875" w:rsidRPr="00C02247" w:rsidRDefault="00FA5875" w:rsidP="00FA5875">
      <w:pPr>
        <w:shd w:val="clear" w:color="auto" w:fill="FFFFFF"/>
        <w:spacing w:after="0"/>
        <w:ind w:firstLine="709"/>
        <w:jc w:val="center"/>
        <w:rPr>
          <w:rFonts w:ascii="Times New Roman" w:eastAsia="Times New Roman" w:hAnsi="Times New Roman" w:cs="Times New Roman"/>
          <w:sz w:val="28"/>
          <w:szCs w:val="28"/>
        </w:rPr>
      </w:pPr>
    </w:p>
    <w:p w:rsidR="00E43E07" w:rsidRPr="00C02247" w:rsidRDefault="00E43E07"/>
    <w:sectPr w:rsidR="00E43E07" w:rsidRPr="00C02247" w:rsidSect="00C02247">
      <w:footerReference w:type="default" r:id="rId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849" w:rsidRDefault="009F3849" w:rsidP="00FA5875">
      <w:pPr>
        <w:spacing w:after="0" w:line="240" w:lineRule="auto"/>
      </w:pPr>
      <w:r>
        <w:separator/>
      </w:r>
    </w:p>
  </w:endnote>
  <w:endnote w:type="continuationSeparator" w:id="0">
    <w:p w:rsidR="009F3849" w:rsidRDefault="009F3849" w:rsidP="00FA5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Kyrghyz Baltica">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88738"/>
      <w:docPartObj>
        <w:docPartGallery w:val="Page Numbers (Bottom of Page)"/>
        <w:docPartUnique/>
      </w:docPartObj>
    </w:sdtPr>
    <w:sdtEndPr>
      <w:rPr>
        <w:rFonts w:ascii="Times New Roman" w:hAnsi="Times New Roman" w:cs="Times New Roman"/>
        <w:sz w:val="28"/>
        <w:szCs w:val="28"/>
      </w:rPr>
    </w:sdtEndPr>
    <w:sdtContent>
      <w:p w:rsidR="003B7B11" w:rsidRPr="00594270" w:rsidRDefault="003B7B11" w:rsidP="00594270">
        <w:pPr>
          <w:pStyle w:val="a8"/>
          <w:jc w:val="right"/>
          <w:rPr>
            <w:rFonts w:ascii="Times New Roman" w:hAnsi="Times New Roman" w:cs="Times New Roman"/>
            <w:sz w:val="28"/>
            <w:szCs w:val="28"/>
          </w:rPr>
        </w:pPr>
        <w:r w:rsidRPr="00594270">
          <w:rPr>
            <w:rFonts w:ascii="Times New Roman" w:hAnsi="Times New Roman" w:cs="Times New Roman"/>
            <w:sz w:val="28"/>
            <w:szCs w:val="28"/>
          </w:rPr>
          <w:fldChar w:fldCharType="begin"/>
        </w:r>
        <w:r w:rsidRPr="00594270">
          <w:rPr>
            <w:rFonts w:ascii="Times New Roman" w:hAnsi="Times New Roman" w:cs="Times New Roman"/>
            <w:sz w:val="28"/>
            <w:szCs w:val="28"/>
          </w:rPr>
          <w:instrText xml:space="preserve"> PAGE   \* MERGEFORMAT </w:instrText>
        </w:r>
        <w:r w:rsidRPr="00594270">
          <w:rPr>
            <w:rFonts w:ascii="Times New Roman" w:hAnsi="Times New Roman" w:cs="Times New Roman"/>
            <w:sz w:val="28"/>
            <w:szCs w:val="28"/>
          </w:rPr>
          <w:fldChar w:fldCharType="separate"/>
        </w:r>
        <w:r w:rsidR="00B94F0A">
          <w:rPr>
            <w:rFonts w:ascii="Times New Roman" w:hAnsi="Times New Roman" w:cs="Times New Roman"/>
            <w:noProof/>
            <w:sz w:val="28"/>
            <w:szCs w:val="28"/>
          </w:rPr>
          <w:t>22</w:t>
        </w:r>
        <w:r w:rsidRPr="00594270">
          <w:rPr>
            <w:rFonts w:ascii="Times New Roman" w:hAnsi="Times New Roman" w:cs="Times New Roman"/>
            <w:noProof/>
            <w:sz w:val="28"/>
            <w:szCs w:val="28"/>
          </w:rPr>
          <w:fldChar w:fldCharType="end"/>
        </w:r>
      </w:p>
    </w:sdtContent>
  </w:sdt>
  <w:p w:rsidR="003B7B11" w:rsidRDefault="003B7B1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849" w:rsidRDefault="009F3849" w:rsidP="00FA5875">
      <w:pPr>
        <w:spacing w:after="0" w:line="240" w:lineRule="auto"/>
      </w:pPr>
      <w:r>
        <w:separator/>
      </w:r>
    </w:p>
  </w:footnote>
  <w:footnote w:type="continuationSeparator" w:id="0">
    <w:p w:rsidR="009F3849" w:rsidRDefault="009F3849" w:rsidP="00FA58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5B4051"/>
    <w:multiLevelType w:val="multilevel"/>
    <w:tmpl w:val="6C86DD26"/>
    <w:lvl w:ilvl="0">
      <w:start w:val="1"/>
      <w:numFmt w:val="decimal"/>
      <w:lvlText w:val="%1."/>
      <w:lvlJc w:val="left"/>
      <w:pPr>
        <w:ind w:left="1069" w:hanging="360"/>
      </w:pPr>
    </w:lvl>
    <w:lvl w:ilvl="1">
      <w:start w:val="1"/>
      <w:numFmt w:val="decimal"/>
      <w:isLgl/>
      <w:lvlText w:val="%1.%2."/>
      <w:lvlJc w:val="left"/>
      <w:pPr>
        <w:ind w:left="1489" w:hanging="720"/>
      </w:pPr>
    </w:lvl>
    <w:lvl w:ilvl="2">
      <w:start w:val="1"/>
      <w:numFmt w:val="decimal"/>
      <w:isLgl/>
      <w:lvlText w:val="%1.%2.%3."/>
      <w:lvlJc w:val="left"/>
      <w:pPr>
        <w:ind w:left="1549" w:hanging="720"/>
      </w:pPr>
    </w:lvl>
    <w:lvl w:ilvl="3">
      <w:start w:val="1"/>
      <w:numFmt w:val="decimal"/>
      <w:isLgl/>
      <w:lvlText w:val="%1.%2.%3.%4."/>
      <w:lvlJc w:val="left"/>
      <w:pPr>
        <w:ind w:left="1969" w:hanging="1080"/>
      </w:pPr>
    </w:lvl>
    <w:lvl w:ilvl="4">
      <w:start w:val="1"/>
      <w:numFmt w:val="decimal"/>
      <w:isLgl/>
      <w:lvlText w:val="%1.%2.%3.%4.%5."/>
      <w:lvlJc w:val="left"/>
      <w:pPr>
        <w:ind w:left="2029" w:hanging="1080"/>
      </w:pPr>
    </w:lvl>
    <w:lvl w:ilvl="5">
      <w:start w:val="1"/>
      <w:numFmt w:val="decimal"/>
      <w:isLgl/>
      <w:lvlText w:val="%1.%2.%3.%4.%5.%6."/>
      <w:lvlJc w:val="left"/>
      <w:pPr>
        <w:ind w:left="2449" w:hanging="1440"/>
      </w:pPr>
    </w:lvl>
    <w:lvl w:ilvl="6">
      <w:start w:val="1"/>
      <w:numFmt w:val="decimal"/>
      <w:isLgl/>
      <w:lvlText w:val="%1.%2.%3.%4.%5.%6.%7."/>
      <w:lvlJc w:val="left"/>
      <w:pPr>
        <w:ind w:left="2869" w:hanging="1800"/>
      </w:pPr>
    </w:lvl>
    <w:lvl w:ilvl="7">
      <w:start w:val="1"/>
      <w:numFmt w:val="decimal"/>
      <w:isLgl/>
      <w:lvlText w:val="%1.%2.%3.%4.%5.%6.%7.%8."/>
      <w:lvlJc w:val="left"/>
      <w:pPr>
        <w:ind w:left="2929" w:hanging="1800"/>
      </w:pPr>
    </w:lvl>
    <w:lvl w:ilvl="8">
      <w:start w:val="1"/>
      <w:numFmt w:val="decimal"/>
      <w:isLgl/>
      <w:lvlText w:val="%1.%2.%3.%4.%5.%6.%7.%8.%9."/>
      <w:lvlJc w:val="left"/>
      <w:pPr>
        <w:ind w:left="3349" w:hanging="2160"/>
      </w:pPr>
    </w:lvl>
  </w:abstractNum>
  <w:abstractNum w:abstractNumId="1">
    <w:nsid w:val="77247D7C"/>
    <w:multiLevelType w:val="hybridMultilevel"/>
    <w:tmpl w:val="6B96B70C"/>
    <w:lvl w:ilvl="0" w:tplc="D95C432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875"/>
    <w:rsid w:val="00101ACD"/>
    <w:rsid w:val="001456FD"/>
    <w:rsid w:val="001D21D2"/>
    <w:rsid w:val="001F2A35"/>
    <w:rsid w:val="002311C2"/>
    <w:rsid w:val="003B7B11"/>
    <w:rsid w:val="003F7B92"/>
    <w:rsid w:val="004275C3"/>
    <w:rsid w:val="00523539"/>
    <w:rsid w:val="00594270"/>
    <w:rsid w:val="0060501A"/>
    <w:rsid w:val="006A5044"/>
    <w:rsid w:val="0070575D"/>
    <w:rsid w:val="007A7205"/>
    <w:rsid w:val="00827115"/>
    <w:rsid w:val="009B5469"/>
    <w:rsid w:val="009E25FA"/>
    <w:rsid w:val="009F3849"/>
    <w:rsid w:val="00A0327A"/>
    <w:rsid w:val="00B36999"/>
    <w:rsid w:val="00B94F0A"/>
    <w:rsid w:val="00C02247"/>
    <w:rsid w:val="00C5213D"/>
    <w:rsid w:val="00CD4BF2"/>
    <w:rsid w:val="00D52866"/>
    <w:rsid w:val="00D719AD"/>
    <w:rsid w:val="00D728E4"/>
    <w:rsid w:val="00DB62E5"/>
    <w:rsid w:val="00DE65C3"/>
    <w:rsid w:val="00E43E07"/>
    <w:rsid w:val="00EF4877"/>
    <w:rsid w:val="00F730DF"/>
    <w:rsid w:val="00FA58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1F504F-EF79-4E71-936D-636DB3FD7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8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A5875"/>
    <w:rPr>
      <w:color w:val="0000FF"/>
      <w:u w:val="single"/>
    </w:rPr>
  </w:style>
  <w:style w:type="character" w:styleId="a4">
    <w:name w:val="FollowedHyperlink"/>
    <w:basedOn w:val="a0"/>
    <w:uiPriority w:val="99"/>
    <w:semiHidden/>
    <w:unhideWhenUsed/>
    <w:rsid w:val="00FA5875"/>
    <w:rPr>
      <w:color w:val="800080"/>
      <w:u w:val="single"/>
    </w:rPr>
  </w:style>
  <w:style w:type="paragraph" w:styleId="a5">
    <w:name w:val="Normal (Web)"/>
    <w:basedOn w:val="a"/>
    <w:uiPriority w:val="99"/>
    <w:semiHidden/>
    <w:unhideWhenUsed/>
    <w:rsid w:val="00FA587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FA5875"/>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rsid w:val="00FA5875"/>
    <w:rPr>
      <w:rFonts w:eastAsiaTheme="minorHAnsi"/>
      <w:lang w:eastAsia="en-US"/>
    </w:rPr>
  </w:style>
  <w:style w:type="paragraph" w:styleId="a8">
    <w:name w:val="footer"/>
    <w:basedOn w:val="a"/>
    <w:link w:val="a9"/>
    <w:uiPriority w:val="99"/>
    <w:unhideWhenUsed/>
    <w:rsid w:val="00FA5875"/>
    <w:pPr>
      <w:tabs>
        <w:tab w:val="center" w:pos="4677"/>
        <w:tab w:val="right" w:pos="9355"/>
      </w:tabs>
      <w:spacing w:after="0" w:line="240" w:lineRule="auto"/>
    </w:pPr>
    <w:rPr>
      <w:rFonts w:eastAsiaTheme="minorHAnsi"/>
      <w:lang w:eastAsia="en-US"/>
    </w:rPr>
  </w:style>
  <w:style w:type="character" w:customStyle="1" w:styleId="a9">
    <w:name w:val="Нижний колонтитул Знак"/>
    <w:basedOn w:val="a0"/>
    <w:link w:val="a8"/>
    <w:uiPriority w:val="99"/>
    <w:rsid w:val="00FA5875"/>
    <w:rPr>
      <w:rFonts w:eastAsiaTheme="minorHAnsi"/>
      <w:lang w:eastAsia="en-US"/>
    </w:rPr>
  </w:style>
  <w:style w:type="paragraph" w:styleId="aa">
    <w:name w:val="Title"/>
    <w:basedOn w:val="a"/>
    <w:link w:val="ab"/>
    <w:uiPriority w:val="99"/>
    <w:qFormat/>
    <w:rsid w:val="00FA5875"/>
    <w:pPr>
      <w:spacing w:after="0" w:line="240" w:lineRule="auto"/>
      <w:jc w:val="center"/>
    </w:pPr>
    <w:rPr>
      <w:rFonts w:ascii="Kyrghyz Baltica" w:eastAsia="Times New Roman" w:hAnsi="Kyrghyz Baltica" w:cs="Times New Roman"/>
      <w:sz w:val="28"/>
      <w:szCs w:val="20"/>
    </w:rPr>
  </w:style>
  <w:style w:type="character" w:customStyle="1" w:styleId="ab">
    <w:name w:val="Название Знак"/>
    <w:basedOn w:val="a0"/>
    <w:link w:val="aa"/>
    <w:uiPriority w:val="99"/>
    <w:rsid w:val="00FA5875"/>
    <w:rPr>
      <w:rFonts w:ascii="Kyrghyz Baltica" w:eastAsia="Times New Roman" w:hAnsi="Kyrghyz Baltica" w:cs="Times New Roman"/>
      <w:sz w:val="28"/>
      <w:szCs w:val="20"/>
    </w:rPr>
  </w:style>
  <w:style w:type="paragraph" w:styleId="ac">
    <w:name w:val="Body Text"/>
    <w:basedOn w:val="a"/>
    <w:link w:val="ad"/>
    <w:uiPriority w:val="99"/>
    <w:semiHidden/>
    <w:unhideWhenUsed/>
    <w:rsid w:val="00FA5875"/>
    <w:pPr>
      <w:spacing w:after="0" w:line="240" w:lineRule="auto"/>
      <w:jc w:val="both"/>
    </w:pPr>
    <w:rPr>
      <w:rFonts w:ascii="Kyrghyz Baltica" w:eastAsia="Times New Roman" w:hAnsi="Kyrghyz Baltica" w:cs="Times New Roman"/>
      <w:sz w:val="28"/>
      <w:szCs w:val="20"/>
    </w:rPr>
  </w:style>
  <w:style w:type="character" w:customStyle="1" w:styleId="ad">
    <w:name w:val="Основной текст Знак"/>
    <w:basedOn w:val="a0"/>
    <w:link w:val="ac"/>
    <w:uiPriority w:val="99"/>
    <w:semiHidden/>
    <w:rsid w:val="00FA5875"/>
    <w:rPr>
      <w:rFonts w:ascii="Kyrghyz Baltica" w:eastAsia="Times New Roman" w:hAnsi="Kyrghyz Baltica" w:cs="Times New Roman"/>
      <w:sz w:val="28"/>
      <w:szCs w:val="20"/>
    </w:rPr>
  </w:style>
  <w:style w:type="paragraph" w:styleId="ae">
    <w:name w:val="Balloon Text"/>
    <w:basedOn w:val="a"/>
    <w:link w:val="af"/>
    <w:uiPriority w:val="99"/>
    <w:semiHidden/>
    <w:unhideWhenUsed/>
    <w:rsid w:val="00FA5875"/>
    <w:pPr>
      <w:spacing w:after="0" w:line="240" w:lineRule="auto"/>
    </w:pPr>
    <w:rPr>
      <w:rFonts w:ascii="Calibri" w:eastAsiaTheme="minorHAnsi" w:hAnsi="Calibri"/>
      <w:sz w:val="18"/>
      <w:szCs w:val="18"/>
      <w:lang w:eastAsia="en-US"/>
    </w:rPr>
  </w:style>
  <w:style w:type="character" w:customStyle="1" w:styleId="af">
    <w:name w:val="Текст выноски Знак"/>
    <w:basedOn w:val="a0"/>
    <w:link w:val="ae"/>
    <w:uiPriority w:val="99"/>
    <w:semiHidden/>
    <w:rsid w:val="00FA5875"/>
    <w:rPr>
      <w:rFonts w:ascii="Calibri" w:eastAsiaTheme="minorHAnsi" w:hAnsi="Calibri"/>
      <w:sz w:val="18"/>
      <w:szCs w:val="18"/>
      <w:lang w:eastAsia="en-US"/>
    </w:rPr>
  </w:style>
  <w:style w:type="paragraph" w:styleId="af0">
    <w:name w:val="List Paragraph"/>
    <w:basedOn w:val="a"/>
    <w:uiPriority w:val="34"/>
    <w:qFormat/>
    <w:rsid w:val="00FA5875"/>
    <w:pPr>
      <w:spacing w:after="160" w:line="256" w:lineRule="auto"/>
      <w:ind w:left="720"/>
      <w:contextualSpacing/>
    </w:pPr>
    <w:rPr>
      <w:rFonts w:eastAsiaTheme="minorHAnsi"/>
      <w:lang w:eastAsia="en-US"/>
    </w:rPr>
  </w:style>
  <w:style w:type="paragraph" w:customStyle="1" w:styleId="textn">
    <w:name w:val="textn"/>
    <w:basedOn w:val="a"/>
    <w:uiPriority w:val="99"/>
    <w:semiHidden/>
    <w:rsid w:val="00FA58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p">
    <w:name w:val="textp"/>
    <w:basedOn w:val="a"/>
    <w:uiPriority w:val="99"/>
    <w:semiHidden/>
    <w:rsid w:val="00FA58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
    <w:name w:val="textb"/>
    <w:basedOn w:val="a"/>
    <w:uiPriority w:val="99"/>
    <w:semiHidden/>
    <w:rsid w:val="00FA58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kTekst">
    <w:name w:val="_Текст обычный (tkTekst)"/>
    <w:basedOn w:val="a"/>
    <w:uiPriority w:val="99"/>
    <w:semiHidden/>
    <w:rsid w:val="00FA5875"/>
    <w:pPr>
      <w:spacing w:after="60"/>
      <w:ind w:firstLine="567"/>
      <w:jc w:val="both"/>
    </w:pPr>
    <w:rPr>
      <w:rFonts w:ascii="Arial" w:eastAsia="Times New Roman" w:hAnsi="Arial" w:cs="Arial"/>
      <w:sz w:val="20"/>
      <w:szCs w:val="20"/>
    </w:rPr>
  </w:style>
  <w:style w:type="character" w:customStyle="1" w:styleId="af1">
    <w:name w:val="Основной текст_"/>
    <w:link w:val="1"/>
    <w:semiHidden/>
    <w:locked/>
    <w:rsid w:val="00FA5875"/>
    <w:rPr>
      <w:sz w:val="26"/>
      <w:szCs w:val="26"/>
      <w:shd w:val="clear" w:color="auto" w:fill="FFFFFF"/>
    </w:rPr>
  </w:style>
  <w:style w:type="paragraph" w:customStyle="1" w:styleId="1">
    <w:name w:val="Основной текст1"/>
    <w:basedOn w:val="a"/>
    <w:link w:val="af1"/>
    <w:semiHidden/>
    <w:rsid w:val="00FA5875"/>
    <w:pPr>
      <w:widowControl w:val="0"/>
      <w:shd w:val="clear" w:color="auto" w:fill="FFFFFF"/>
      <w:spacing w:after="0" w:line="370" w:lineRule="exact"/>
      <w:jc w:val="both"/>
    </w:pPr>
    <w:rPr>
      <w:sz w:val="26"/>
      <w:szCs w:val="26"/>
    </w:rPr>
  </w:style>
  <w:style w:type="table" w:styleId="af2">
    <w:name w:val="Table Grid"/>
    <w:basedOn w:val="a1"/>
    <w:uiPriority w:val="39"/>
    <w:rsid w:val="00FA587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88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CB75D-9496-432F-B016-4BF91E392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26</Pages>
  <Words>7528</Words>
  <Characters>42911</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даанагуль</dc:creator>
  <cp:keywords/>
  <dc:description/>
  <cp:lastModifiedBy>Aigerimka</cp:lastModifiedBy>
  <cp:revision>6</cp:revision>
  <cp:lastPrinted>2018-06-08T11:45:00Z</cp:lastPrinted>
  <dcterms:created xsi:type="dcterms:W3CDTF">2018-06-07T07:07:00Z</dcterms:created>
  <dcterms:modified xsi:type="dcterms:W3CDTF">2018-06-13T04:50:00Z</dcterms:modified>
</cp:coreProperties>
</file>